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9907E" w14:textId="6A837B95" w:rsidR="000813C9" w:rsidRPr="000813C9" w:rsidRDefault="000813C9" w:rsidP="004B242E">
      <w:pPr>
        <w:spacing w:after="0" w:line="276" w:lineRule="auto"/>
        <w:rPr>
          <w:szCs w:val="24"/>
        </w:rPr>
      </w:pPr>
    </w:p>
    <w:p w14:paraId="1CA89E8D" w14:textId="01BE41DB" w:rsidR="004E6D87" w:rsidRDefault="004E6D87" w:rsidP="000813C9">
      <w:pPr>
        <w:pStyle w:val="Nzev"/>
        <w:spacing w:before="0"/>
        <w:rPr>
          <w:rFonts w:cs="Times New Roman"/>
          <w:sz w:val="32"/>
          <w:szCs w:val="32"/>
        </w:rPr>
      </w:pPr>
    </w:p>
    <w:p w14:paraId="46B00E66" w14:textId="77777777" w:rsidR="007614FD" w:rsidRPr="007614FD" w:rsidRDefault="007614FD" w:rsidP="007614FD">
      <w:pPr>
        <w:rPr>
          <w:lang w:eastAsia="cs-CZ"/>
        </w:rPr>
      </w:pPr>
    </w:p>
    <w:p w14:paraId="548798CC" w14:textId="160D70AF" w:rsidR="000813C9" w:rsidRPr="00DB6B85" w:rsidRDefault="000813C9" w:rsidP="000813C9">
      <w:pPr>
        <w:pStyle w:val="Nzev"/>
        <w:spacing w:before="0"/>
        <w:rPr>
          <w:rFonts w:cs="Times New Roman"/>
          <w:sz w:val="32"/>
          <w:szCs w:val="32"/>
        </w:rPr>
      </w:pPr>
      <w:r w:rsidRPr="00DB6B85">
        <w:rPr>
          <w:rFonts w:cs="Times New Roman"/>
          <w:sz w:val="32"/>
          <w:szCs w:val="32"/>
        </w:rPr>
        <w:t>VÝZVA K PODÁNÍ NABÍDKY VČ. ZADÁVACÍ DOKUMENTACE A POKYNŮ PRO ZPRACOVÁNÍ NABÍDKY</w:t>
      </w:r>
    </w:p>
    <w:p w14:paraId="17553B70" w14:textId="5C96B708" w:rsidR="00A42A75" w:rsidRDefault="00A42A75" w:rsidP="00A42A75">
      <w:pPr>
        <w:jc w:val="center"/>
      </w:pPr>
      <w:r w:rsidRPr="00657905">
        <w:t xml:space="preserve">Veřejná zakázka na </w:t>
      </w:r>
      <w:r w:rsidR="00215C99">
        <w:t>stavební práce</w:t>
      </w:r>
      <w:r w:rsidRPr="00657905">
        <w:t xml:space="preserve"> (dále jen „veřejná zakázka“) je zadávána </w:t>
      </w:r>
      <w:r>
        <w:t>v souladu s ustanovením</w:t>
      </w:r>
      <w:r w:rsidRPr="00657905">
        <w:t xml:space="preserve"> § </w:t>
      </w:r>
      <w:r>
        <w:t>6 a § 31</w:t>
      </w:r>
      <w:r w:rsidRPr="00657905">
        <w:t xml:space="preserve"> zákona č. 134/2016 Sb., o zadávání veřejných zakázek, ve znění pozdějších předpisů (dále jen jako „ZZVZ“ nebo „zákon“)</w:t>
      </w:r>
      <w:r>
        <w:t xml:space="preserve"> jako zakázka malého rozsahu</w:t>
      </w:r>
      <w:r w:rsidR="00CD1BFA">
        <w:t xml:space="preserve"> v </w:t>
      </w:r>
      <w:r w:rsidR="00CA60D3">
        <w:t xml:space="preserve">otevřené </w:t>
      </w:r>
      <w:r w:rsidR="00CD1BFA">
        <w:t>výzvě</w:t>
      </w:r>
    </w:p>
    <w:p w14:paraId="2514BC4E" w14:textId="77777777" w:rsidR="002F7203" w:rsidRDefault="002F7203" w:rsidP="00A42A75">
      <w:pPr>
        <w:jc w:val="center"/>
      </w:pPr>
    </w:p>
    <w:p w14:paraId="4750F0BC" w14:textId="2FFFECFE" w:rsidR="002F7203" w:rsidRPr="00657905" w:rsidRDefault="002F7203" w:rsidP="00A42A75">
      <w:pPr>
        <w:jc w:val="center"/>
      </w:pPr>
      <w:r>
        <w:t xml:space="preserve">Zakázka je zadávána v souladu se Směrnicí </w:t>
      </w:r>
      <w:r w:rsidR="00D0665F">
        <w:t xml:space="preserve">č. 14/2024 </w:t>
      </w:r>
      <w:r w:rsidR="00CA128B">
        <w:t>pro</w:t>
      </w:r>
      <w:r>
        <w:t xml:space="preserve"> zadávání veřejných zakázek malého rozsahu obce </w:t>
      </w:r>
      <w:r w:rsidR="00CA128B">
        <w:t>Zeleneč</w:t>
      </w:r>
      <w:r w:rsidR="00F25F5E">
        <w:t xml:space="preserve"> jako zakázka malého rozsahu III. kategorie.</w:t>
      </w:r>
    </w:p>
    <w:p w14:paraId="438C4A55" w14:textId="77777777" w:rsidR="00A42A75" w:rsidRDefault="00A42A75" w:rsidP="000813C9">
      <w:pPr>
        <w:ind w:right="-142"/>
        <w:jc w:val="center"/>
        <w:rPr>
          <w:rFonts w:cs="Times New Roman"/>
          <w:szCs w:val="24"/>
        </w:rPr>
      </w:pPr>
    </w:p>
    <w:p w14:paraId="4FBDB979" w14:textId="77777777" w:rsidR="000813C9" w:rsidRPr="00DB6B85" w:rsidRDefault="000813C9" w:rsidP="000813C9">
      <w:pPr>
        <w:rPr>
          <w:rFonts w:cs="Times New Roman"/>
          <w:szCs w:val="24"/>
        </w:rPr>
      </w:pPr>
    </w:p>
    <w:p w14:paraId="3C812A34" w14:textId="77777777" w:rsidR="000813C9" w:rsidRPr="00DB6B85" w:rsidRDefault="000813C9" w:rsidP="000813C9">
      <w:pPr>
        <w:spacing w:after="0"/>
        <w:jc w:val="center"/>
        <w:rPr>
          <w:rFonts w:cs="Times New Roman"/>
          <w:bCs/>
          <w:szCs w:val="24"/>
        </w:rPr>
      </w:pPr>
      <w:r w:rsidRPr="00DB6B85">
        <w:rPr>
          <w:rFonts w:cs="Times New Roman"/>
          <w:bCs/>
          <w:szCs w:val="24"/>
        </w:rPr>
        <w:t>název výběrového řízení:</w:t>
      </w:r>
    </w:p>
    <w:p w14:paraId="423CDF29" w14:textId="21D30E16" w:rsidR="000813C9" w:rsidRPr="00DB6B85" w:rsidRDefault="000813C9" w:rsidP="000813C9">
      <w:pPr>
        <w:pStyle w:val="Nzev"/>
        <w:spacing w:before="0" w:after="0"/>
        <w:rPr>
          <w:rFonts w:cs="Times New Roman"/>
          <w:sz w:val="32"/>
          <w:szCs w:val="32"/>
        </w:rPr>
      </w:pPr>
      <w:r w:rsidRPr="00D67853">
        <w:rPr>
          <w:rFonts w:cs="Times New Roman"/>
          <w:sz w:val="32"/>
          <w:szCs w:val="32"/>
        </w:rPr>
        <w:t>„</w:t>
      </w:r>
      <w:r w:rsidR="00977761" w:rsidRPr="00977761">
        <w:rPr>
          <w:rFonts w:cs="Times New Roman"/>
          <w:sz w:val="32"/>
          <w:szCs w:val="32"/>
        </w:rPr>
        <w:t>Rekonstrukce ČSOV Zeleneč</w:t>
      </w:r>
      <w:r w:rsidRPr="00D67853">
        <w:rPr>
          <w:rFonts w:cs="Times New Roman"/>
          <w:sz w:val="32"/>
          <w:szCs w:val="32"/>
        </w:rPr>
        <w:t>“</w:t>
      </w:r>
    </w:p>
    <w:p w14:paraId="344A12AB" w14:textId="77777777" w:rsidR="000813C9" w:rsidRPr="00DB6B85" w:rsidRDefault="000813C9" w:rsidP="000813C9">
      <w:pPr>
        <w:rPr>
          <w:rFonts w:cs="Times New Roman"/>
          <w:szCs w:val="24"/>
        </w:rPr>
      </w:pPr>
    </w:p>
    <w:p w14:paraId="18BAFDBE" w14:textId="77777777" w:rsidR="000813C9" w:rsidRPr="00DB6B85" w:rsidRDefault="000813C9" w:rsidP="000813C9">
      <w:pPr>
        <w:pStyle w:val="Prosttext"/>
        <w:rPr>
          <w:rFonts w:ascii="Times New Roman" w:hAnsi="Times New Roman"/>
          <w:sz w:val="24"/>
          <w:szCs w:val="24"/>
        </w:rPr>
      </w:pPr>
    </w:p>
    <w:p w14:paraId="09B18C41" w14:textId="77777777" w:rsidR="00C01E2F" w:rsidRDefault="00C01E2F">
      <w:pPr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br w:type="page"/>
      </w:r>
    </w:p>
    <w:p w14:paraId="58A530C6" w14:textId="17F0BDE4" w:rsidR="000813C9" w:rsidRPr="00DB6B85" w:rsidRDefault="000813C9" w:rsidP="000813C9">
      <w:pPr>
        <w:spacing w:after="120" w:line="276" w:lineRule="auto"/>
        <w:rPr>
          <w:rFonts w:cs="Times New Roman"/>
          <w:b/>
          <w:szCs w:val="24"/>
        </w:rPr>
      </w:pPr>
      <w:r w:rsidRPr="00DB6B85">
        <w:rPr>
          <w:rFonts w:cs="Times New Roman"/>
          <w:b/>
          <w:szCs w:val="24"/>
        </w:rPr>
        <w:lastRenderedPageBreak/>
        <w:t xml:space="preserve">Zadavatel: </w:t>
      </w:r>
    </w:p>
    <w:p w14:paraId="72337CE2" w14:textId="77777777" w:rsidR="00A14583" w:rsidRPr="00B07BFE" w:rsidRDefault="00A14583" w:rsidP="00A14583">
      <w:pPr>
        <w:rPr>
          <w:b/>
          <w:bCs/>
        </w:rPr>
      </w:pPr>
      <w:r w:rsidRPr="00B07BFE">
        <w:rPr>
          <w:b/>
        </w:rPr>
        <w:t xml:space="preserve">Obec </w:t>
      </w:r>
      <w:r>
        <w:rPr>
          <w:b/>
        </w:rPr>
        <w:t>Zeleneč</w:t>
      </w:r>
    </w:p>
    <w:p w14:paraId="3C4ACC2F" w14:textId="77777777" w:rsidR="00A14583" w:rsidRDefault="00A14583" w:rsidP="00A14583">
      <w:r w:rsidRPr="0033475D">
        <w:t>Kasalova 467, 250 91 Zeleneč</w:t>
      </w:r>
    </w:p>
    <w:p w14:paraId="1C87F813" w14:textId="77777777" w:rsidR="00A14583" w:rsidRPr="005B7BFF" w:rsidRDefault="00A14583" w:rsidP="00A14583">
      <w:r w:rsidRPr="005B7BFF">
        <w:t>IČ</w:t>
      </w:r>
      <w:r>
        <w:t xml:space="preserve">O </w:t>
      </w:r>
      <w:r w:rsidRPr="008D3DCD">
        <w:t>00241041</w:t>
      </w:r>
    </w:p>
    <w:p w14:paraId="2744B1F1" w14:textId="77777777" w:rsidR="00A14583" w:rsidRPr="005B7BFF" w:rsidRDefault="00A14583" w:rsidP="00A14583">
      <w:r w:rsidRPr="005B7BFF">
        <w:t>zastoupen</w:t>
      </w:r>
      <w:r>
        <w:t>a</w:t>
      </w:r>
      <w:r w:rsidRPr="005B7BFF">
        <w:t xml:space="preserve"> </w:t>
      </w:r>
      <w:r>
        <w:t>panem Ing. Vítem Šikýřem, starostou</w:t>
      </w:r>
    </w:p>
    <w:p w14:paraId="116B3781" w14:textId="77777777" w:rsidR="00A14583" w:rsidRPr="005B7BFF" w:rsidRDefault="00A14583" w:rsidP="00A14583">
      <w:r w:rsidRPr="005B7BFF">
        <w:t>tel.: +420</w:t>
      </w:r>
      <w:r>
        <w:t> 777 155 880</w:t>
      </w:r>
    </w:p>
    <w:p w14:paraId="593D183E" w14:textId="77777777" w:rsidR="00A14583" w:rsidRPr="005B7BFF" w:rsidRDefault="00A14583" w:rsidP="00A14583">
      <w:r w:rsidRPr="005B7BFF">
        <w:t xml:space="preserve">datová schránka: </w:t>
      </w:r>
      <w:proofErr w:type="spellStart"/>
      <w:r w:rsidRPr="005804CC">
        <w:t>zqhaskc</w:t>
      </w:r>
      <w:proofErr w:type="spellEnd"/>
    </w:p>
    <w:p w14:paraId="17D7EE33" w14:textId="77777777" w:rsidR="00A14583" w:rsidRPr="005B7BFF" w:rsidRDefault="00A14583" w:rsidP="00A14583">
      <w:r w:rsidRPr="005B7BFF">
        <w:t>e-mail:</w:t>
      </w:r>
      <w:r>
        <w:t xml:space="preserve"> </w:t>
      </w:r>
      <w:hyperlink r:id="rId11" w:history="1">
        <w:r w:rsidRPr="004A3124">
          <w:rPr>
            <w:rStyle w:val="Hypertextovodkaz"/>
          </w:rPr>
          <w:t>starosta@zelenec.cz</w:t>
        </w:r>
      </w:hyperlink>
      <w:r>
        <w:t xml:space="preserve"> </w:t>
      </w:r>
      <w:hyperlink r:id="rId12" w:history="1"/>
    </w:p>
    <w:p w14:paraId="3AF872F3" w14:textId="77777777" w:rsidR="00872D6A" w:rsidRPr="00DB6B85" w:rsidRDefault="00872D6A" w:rsidP="00872D6A">
      <w:pPr>
        <w:spacing w:after="0" w:line="360" w:lineRule="auto"/>
        <w:rPr>
          <w:rFonts w:cs="Times New Roman"/>
          <w:szCs w:val="24"/>
        </w:rPr>
      </w:pPr>
    </w:p>
    <w:p w14:paraId="0B256899" w14:textId="77777777" w:rsidR="000813C9" w:rsidRPr="00DB6B85" w:rsidRDefault="000813C9" w:rsidP="000813C9">
      <w:pPr>
        <w:spacing w:after="0"/>
        <w:rPr>
          <w:rFonts w:cs="Times New Roman"/>
          <w:szCs w:val="24"/>
        </w:rPr>
      </w:pPr>
      <w:r w:rsidRPr="00DB6B85">
        <w:rPr>
          <w:rFonts w:cs="Times New Roman"/>
          <w:szCs w:val="24"/>
        </w:rPr>
        <w:t>a</w:t>
      </w:r>
    </w:p>
    <w:p w14:paraId="352A6D7B" w14:textId="77777777" w:rsidR="000813C9" w:rsidRPr="00DB6B85" w:rsidRDefault="000813C9" w:rsidP="000813C9">
      <w:pPr>
        <w:spacing w:after="0" w:line="360" w:lineRule="auto"/>
        <w:rPr>
          <w:rFonts w:cs="Times New Roman"/>
          <w:szCs w:val="24"/>
        </w:rPr>
      </w:pPr>
    </w:p>
    <w:p w14:paraId="37B6CE7E" w14:textId="77777777" w:rsidR="000813C9" w:rsidRPr="00DB6B85" w:rsidRDefault="000813C9" w:rsidP="000813C9">
      <w:pPr>
        <w:spacing w:after="120" w:line="276" w:lineRule="auto"/>
        <w:rPr>
          <w:rFonts w:cs="Times New Roman"/>
          <w:b/>
          <w:szCs w:val="24"/>
        </w:rPr>
      </w:pPr>
      <w:r w:rsidRPr="00DB6B85">
        <w:rPr>
          <w:rFonts w:cs="Times New Roman"/>
          <w:b/>
          <w:szCs w:val="24"/>
        </w:rPr>
        <w:t>Smluvní zástupce zadavatele:</w:t>
      </w:r>
      <w:r w:rsidRPr="00DB6B85">
        <w:rPr>
          <w:rFonts w:cs="Times New Roman"/>
          <w:b/>
          <w:szCs w:val="24"/>
        </w:rPr>
        <w:tab/>
      </w:r>
    </w:p>
    <w:p w14:paraId="5D36D4E1" w14:textId="77777777" w:rsidR="00983B09" w:rsidRPr="00654393" w:rsidRDefault="00983B09" w:rsidP="00983B09">
      <w:pPr>
        <w:rPr>
          <w:b/>
          <w:bCs/>
        </w:rPr>
      </w:pPr>
      <w:r w:rsidRPr="00654393">
        <w:rPr>
          <w:b/>
          <w:bCs/>
        </w:rPr>
        <w:t>Tender pro obce s.r.o.</w:t>
      </w:r>
    </w:p>
    <w:p w14:paraId="1B919B33" w14:textId="04721774" w:rsidR="00983B09" w:rsidRPr="00657905" w:rsidRDefault="001137A9" w:rsidP="00983B09">
      <w:r w:rsidRPr="00353E87">
        <w:t>Korunní 2569/108, Vinohrady, 10100 Praha 10</w:t>
      </w:r>
    </w:p>
    <w:p w14:paraId="3BFBB6BD" w14:textId="7BFC44CF" w:rsidR="00983B09" w:rsidRPr="00657905" w:rsidRDefault="00983B09" w:rsidP="00983B09">
      <w:r w:rsidRPr="00657905">
        <w:t>IČ</w:t>
      </w:r>
      <w:r w:rsidR="004F78CF">
        <w:t>O</w:t>
      </w:r>
      <w:r w:rsidRPr="00657905">
        <w:t xml:space="preserve"> </w:t>
      </w:r>
      <w:r w:rsidRPr="00C10D11">
        <w:t>17702135</w:t>
      </w:r>
    </w:p>
    <w:p w14:paraId="429E47E0" w14:textId="77777777" w:rsidR="00983B09" w:rsidRPr="00657905" w:rsidRDefault="00983B09" w:rsidP="00983B09">
      <w:r w:rsidRPr="00657905">
        <w:t xml:space="preserve">zastoupen: panem Martinem </w:t>
      </w:r>
      <w:proofErr w:type="spellStart"/>
      <w:r w:rsidRPr="00657905">
        <w:t>Dukayem</w:t>
      </w:r>
      <w:proofErr w:type="spellEnd"/>
      <w:r w:rsidRPr="00657905">
        <w:t>, MBA, jednatelem</w:t>
      </w:r>
    </w:p>
    <w:p w14:paraId="4D3846B3" w14:textId="77777777" w:rsidR="00983B09" w:rsidRPr="00657905" w:rsidRDefault="00983B09" w:rsidP="00983B09">
      <w:r w:rsidRPr="00657905">
        <w:t xml:space="preserve">ID Datové schránky: </w:t>
      </w:r>
      <w:r w:rsidRPr="00C10D11">
        <w:t>m58ah5c</w:t>
      </w:r>
    </w:p>
    <w:p w14:paraId="02FD1134" w14:textId="77777777" w:rsidR="00983B09" w:rsidRPr="00657905" w:rsidRDefault="00983B09" w:rsidP="00983B09">
      <w:r w:rsidRPr="00657905">
        <w:t>Kontaktní osoba: Mgr. Alena Dušková</w:t>
      </w:r>
    </w:p>
    <w:p w14:paraId="4189B901" w14:textId="230DE2E2" w:rsidR="00983B09" w:rsidRPr="00657905" w:rsidRDefault="00983B09" w:rsidP="00983B09">
      <w:r w:rsidRPr="00657905">
        <w:t>e-mail</w:t>
      </w:r>
      <w:r w:rsidR="004A2E7B">
        <w:t xml:space="preserve">: </w:t>
      </w:r>
      <w:hyperlink r:id="rId13" w:history="1">
        <w:r w:rsidR="004A2E7B" w:rsidRPr="002219C1">
          <w:rPr>
            <w:rStyle w:val="Hypertextovodkaz"/>
          </w:rPr>
          <w:t>alena.duskova@tenderproobce.cz</w:t>
        </w:r>
      </w:hyperlink>
      <w:r w:rsidR="004A2E7B">
        <w:t xml:space="preserve"> </w:t>
      </w:r>
    </w:p>
    <w:p w14:paraId="5B8B2F49" w14:textId="05F2BFCF" w:rsidR="00983B09" w:rsidRDefault="00983B09" w:rsidP="00983B09">
      <w:r w:rsidRPr="00657905">
        <w:t>tel.: +420</w:t>
      </w:r>
      <w:r>
        <w:t> </w:t>
      </w:r>
      <w:r w:rsidRPr="00657905">
        <w:t>77</w:t>
      </w:r>
      <w:r>
        <w:t>8 000 749</w:t>
      </w:r>
    </w:p>
    <w:p w14:paraId="45C93F20" w14:textId="54504352" w:rsidR="000813C9" w:rsidRDefault="000813C9"/>
    <w:p w14:paraId="76ADB1AC" w14:textId="77777777" w:rsidR="006F0FE2" w:rsidRDefault="006F0FE2">
      <w:pPr>
        <w:jc w:val="left"/>
      </w:pPr>
      <w:r>
        <w:br w:type="page"/>
      </w:r>
    </w:p>
    <w:p w14:paraId="26337BD4" w14:textId="28D7B7AA" w:rsidR="000813C9" w:rsidRDefault="006F0FE2">
      <w:r>
        <w:lastRenderedPageBreak/>
        <w:t>Obsah</w:t>
      </w:r>
    </w:p>
    <w:sdt>
      <w:sdtPr>
        <w:rPr>
          <w:rFonts w:asciiTheme="minorHAnsi" w:hAnsiTheme="minorHAnsi" w:cstheme="minorBidi"/>
          <w:b/>
          <w:noProof w:val="0"/>
          <w:sz w:val="22"/>
        </w:rPr>
        <w:id w:val="1292789883"/>
        <w:docPartObj>
          <w:docPartGallery w:val="Table of Contents"/>
          <w:docPartUnique/>
        </w:docPartObj>
      </w:sdtPr>
      <w:sdtEndPr>
        <w:rPr>
          <w:rFonts w:ascii="Times New Roman" w:hAnsi="Times New Roman"/>
          <w:b w:val="0"/>
          <w:bCs w:val="0"/>
          <w:sz w:val="24"/>
        </w:rPr>
      </w:sdtEndPr>
      <w:sdtContent>
        <w:p w14:paraId="68B39D66" w14:textId="38ABE689" w:rsidR="00627D6A" w:rsidRDefault="0048073D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r>
            <w:rPr>
              <w:rFonts w:eastAsiaTheme="majorEastAsia"/>
              <w:color w:val="000000" w:themeColor="text1"/>
              <w:szCs w:val="32"/>
              <w:lang w:eastAsia="cs-CZ"/>
            </w:rPr>
            <w:fldChar w:fldCharType="begin"/>
          </w:r>
          <w:r>
            <w:instrText xml:space="preserve"> TOC \o "1-3" \h \z \u </w:instrText>
          </w:r>
          <w:r>
            <w:rPr>
              <w:rFonts w:eastAsiaTheme="majorEastAsia"/>
              <w:color w:val="000000" w:themeColor="text1"/>
              <w:szCs w:val="32"/>
              <w:lang w:eastAsia="cs-CZ"/>
            </w:rPr>
            <w:fldChar w:fldCharType="separate"/>
          </w:r>
          <w:hyperlink w:anchor="_Toc223507214" w:history="1">
            <w:r w:rsidR="00627D6A" w:rsidRPr="000F2EDE">
              <w:rPr>
                <w:rStyle w:val="Hypertextovodkaz"/>
              </w:rPr>
              <w:t>1</w:t>
            </w:r>
            <w:r w:rsidR="00627D6A"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="00627D6A" w:rsidRPr="000F2EDE">
              <w:rPr>
                <w:rStyle w:val="Hypertextovodkaz"/>
              </w:rPr>
              <w:t>Obecné informace:</w:t>
            </w:r>
            <w:r w:rsidR="00627D6A">
              <w:rPr>
                <w:webHidden/>
              </w:rPr>
              <w:tab/>
            </w:r>
            <w:r w:rsidR="00627D6A">
              <w:rPr>
                <w:webHidden/>
              </w:rPr>
              <w:fldChar w:fldCharType="begin"/>
            </w:r>
            <w:r w:rsidR="00627D6A">
              <w:rPr>
                <w:webHidden/>
              </w:rPr>
              <w:instrText xml:space="preserve"> PAGEREF _Toc223507214 \h </w:instrText>
            </w:r>
            <w:r w:rsidR="00627D6A">
              <w:rPr>
                <w:webHidden/>
              </w:rPr>
            </w:r>
            <w:r w:rsidR="00627D6A">
              <w:rPr>
                <w:webHidden/>
              </w:rPr>
              <w:fldChar w:fldCharType="separate"/>
            </w:r>
            <w:r w:rsidR="00627D6A">
              <w:rPr>
                <w:webHidden/>
              </w:rPr>
              <w:t>4</w:t>
            </w:r>
            <w:r w:rsidR="00627D6A">
              <w:rPr>
                <w:webHidden/>
              </w:rPr>
              <w:fldChar w:fldCharType="end"/>
            </w:r>
          </w:hyperlink>
        </w:p>
        <w:p w14:paraId="4DAA4BD1" w14:textId="6B817013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15" w:history="1">
            <w:r w:rsidRPr="000F2EDE">
              <w:rPr>
                <w:rStyle w:val="Hypertextovodkaz"/>
                <w:noProof/>
              </w:rPr>
              <w:t>1.1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Obecná ustanovení o zadávací dokumentaci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2B61C7" w14:textId="51CCC8F7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16" w:history="1">
            <w:r w:rsidRPr="000F2EDE">
              <w:rPr>
                <w:rStyle w:val="Hypertextovodkaz"/>
                <w:noProof/>
              </w:rPr>
              <w:t>1.2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Smluvní zastoupení zadavatele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2C265" w14:textId="08087AFA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17" w:history="1">
            <w:r w:rsidRPr="000F2EDE">
              <w:rPr>
                <w:rStyle w:val="Hypertextovodkaz"/>
              </w:rPr>
              <w:t>2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Údaje o veřejné zakázce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1F871E2" w14:textId="06249754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18" w:history="1">
            <w:r w:rsidRPr="000F2EDE">
              <w:rPr>
                <w:rStyle w:val="Hypertextovodkaz"/>
              </w:rPr>
              <w:t>3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Předmět veřejné zakázky a předpokládaná hodnota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335D918" w14:textId="31CD28B3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19" w:history="1">
            <w:r w:rsidRPr="000F2EDE">
              <w:rPr>
                <w:rStyle w:val="Hypertextovodkaz"/>
              </w:rPr>
              <w:t>4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Klasifikace předmětu veřejné zakázky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3D66070" w14:textId="423AF729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20" w:history="1">
            <w:r w:rsidRPr="000F2EDE">
              <w:rPr>
                <w:rStyle w:val="Hypertextovodkaz"/>
              </w:rPr>
              <w:t>5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Odpovědné veřejné zadávání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23E5FAF" w14:textId="1416D6B9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21" w:history="1">
            <w:r w:rsidRPr="000F2EDE">
              <w:rPr>
                <w:rStyle w:val="Hypertextovodkaz"/>
              </w:rPr>
              <w:t>6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Termín a místo plnění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5DE9A2DA" w14:textId="45658643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22" w:history="1">
            <w:r w:rsidRPr="000F2EDE">
              <w:rPr>
                <w:rStyle w:val="Hypertextovodkaz"/>
              </w:rPr>
              <w:t>7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Podání nabídek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7195CC9" w14:textId="43F4B3F8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23" w:history="1">
            <w:r w:rsidRPr="000F2EDE">
              <w:rPr>
                <w:rStyle w:val="Hypertextovodkaz"/>
              </w:rPr>
              <w:t>8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Otevírání nabídek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30971D2" w14:textId="773819F6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24" w:history="1">
            <w:r w:rsidRPr="000F2EDE">
              <w:rPr>
                <w:rStyle w:val="Hypertextovodkaz"/>
              </w:rPr>
              <w:t>9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Kvalifikační předpoklady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2C606739" w14:textId="0E8628B0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25" w:history="1">
            <w:r w:rsidRPr="000F2EDE">
              <w:rPr>
                <w:rStyle w:val="Hypertextovodkaz"/>
                <w:noProof/>
              </w:rPr>
              <w:t>9.1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Základní způsobilost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4B8B2" w14:textId="104B9FB1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26" w:history="1">
            <w:r w:rsidRPr="000F2EDE">
              <w:rPr>
                <w:rStyle w:val="Hypertextovodkaz"/>
                <w:noProof/>
              </w:rPr>
              <w:t>9.2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Profesní způsobilost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E46F9" w14:textId="0C248A26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27" w:history="1">
            <w:r w:rsidRPr="000F2EDE">
              <w:rPr>
                <w:rStyle w:val="Hypertextovodkaz"/>
                <w:noProof/>
              </w:rPr>
              <w:t>9.3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Technická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5B524" w14:textId="2539BC9D" w:rsidR="00627D6A" w:rsidRDefault="00627D6A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28" w:history="1">
            <w:r w:rsidRPr="000F2EDE">
              <w:rPr>
                <w:rStyle w:val="Hypertextovodkaz"/>
                <w:noProof/>
              </w:rPr>
              <w:t>9.3.1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Seznam významných stavebních prací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31B7D" w14:textId="78EBBFE4" w:rsidR="00627D6A" w:rsidRDefault="00627D6A">
          <w:pPr>
            <w:pStyle w:val="Obsah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29" w:history="1">
            <w:r w:rsidRPr="000F2EDE">
              <w:rPr>
                <w:rStyle w:val="Hypertextovodkaz"/>
                <w:noProof/>
              </w:rPr>
              <w:t>9.3.2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Seznam techniků nebo technických útvarů a doklad o jejich autorizaci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027C73" w14:textId="7B41088B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0" w:history="1">
            <w:r w:rsidRPr="000F2EDE">
              <w:rPr>
                <w:rStyle w:val="Hypertextovodkaz"/>
              </w:rPr>
              <w:t>10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Technická specifikace předmětu veřejné zakázky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36D334C" w14:textId="3DA1882F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1" w:history="1">
            <w:r w:rsidRPr="000F2EDE">
              <w:rPr>
                <w:rStyle w:val="Hypertextovodkaz"/>
              </w:rPr>
              <w:t>11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Obchodní podmínky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F55DD8D" w14:textId="03609478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2" w:history="1">
            <w:r w:rsidRPr="000F2EDE">
              <w:rPr>
                <w:rStyle w:val="Hypertextovodkaz"/>
              </w:rPr>
              <w:t>12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Podmínky pro uzavření smlouvy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C213646" w14:textId="606D2C0F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3" w:history="1">
            <w:r w:rsidRPr="000F2EDE">
              <w:rPr>
                <w:rStyle w:val="Hypertextovodkaz"/>
              </w:rPr>
              <w:t>13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Způsob zpracování nabídkové ceny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12C0349" w14:textId="520FF773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34" w:history="1">
            <w:r w:rsidRPr="000F2EDE">
              <w:rPr>
                <w:rStyle w:val="Hypertextovodkaz"/>
                <w:noProof/>
              </w:rPr>
              <w:t>13.1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Požadovaný způsob stanovení nabídkové ceny účastník splní, jestliže: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6B18F" w14:textId="6CC9526E" w:rsidR="00627D6A" w:rsidRDefault="00627D6A">
          <w:pPr>
            <w:pStyle w:val="Obsah2"/>
            <w:rPr>
              <w:rFonts w:asciiTheme="minorHAnsi" w:eastAsiaTheme="minorEastAsia" w:hAnsiTheme="minorHAnsi"/>
              <w:noProof/>
              <w:kern w:val="2"/>
              <w:szCs w:val="24"/>
              <w:lang w:eastAsia="cs-CZ"/>
              <w14:ligatures w14:val="standardContextual"/>
            </w:rPr>
          </w:pPr>
          <w:hyperlink w:anchor="_Toc223507235" w:history="1">
            <w:r w:rsidRPr="000F2EDE">
              <w:rPr>
                <w:rStyle w:val="Hypertextovodkaz"/>
                <w:noProof/>
              </w:rPr>
              <w:t>13.2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  <w:noProof/>
              </w:rPr>
              <w:t>Požadavky na způsob oceňování soupisu prací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_Toc223507235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566A9B" w14:textId="0D8A997E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6" w:history="1">
            <w:r w:rsidRPr="000F2EDE">
              <w:rPr>
                <w:rStyle w:val="Hypertextovodkaz"/>
              </w:rPr>
              <w:t>14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Hodnocení nabídek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00448F5F" w14:textId="429CD49B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7" w:history="1">
            <w:r w:rsidRPr="000F2EDE">
              <w:rPr>
                <w:rStyle w:val="Hypertextovodkaz"/>
              </w:rPr>
              <w:t>15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Způsob zpracování nabídky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13CDD2E" w14:textId="1200502C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8" w:history="1">
            <w:r w:rsidRPr="000F2EDE">
              <w:rPr>
                <w:rStyle w:val="Hypertextovodkaz"/>
              </w:rPr>
              <w:t>16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Ostatní ustanovení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6FE0F9A" w14:textId="5C9443E6" w:rsidR="00627D6A" w:rsidRDefault="00627D6A" w:rsidP="00627D6A">
          <w:pPr>
            <w:pStyle w:val="Obsah1"/>
            <w:rPr>
              <w:rFonts w:asciiTheme="minorHAnsi" w:eastAsiaTheme="minorEastAsia" w:hAnsiTheme="minorHAnsi" w:cstheme="minorBidi"/>
              <w:kern w:val="2"/>
              <w:szCs w:val="24"/>
              <w:lang w:eastAsia="cs-CZ"/>
              <w14:ligatures w14:val="standardContextual"/>
            </w:rPr>
          </w:pPr>
          <w:hyperlink w:anchor="_Toc223507239" w:history="1">
            <w:r w:rsidRPr="000F2EDE">
              <w:rPr>
                <w:rStyle w:val="Hypertextovodkaz"/>
              </w:rPr>
              <w:t>17</w:t>
            </w:r>
            <w:r>
              <w:rPr>
                <w:rFonts w:asciiTheme="minorHAnsi" w:eastAsiaTheme="minorEastAsia" w:hAnsiTheme="minorHAnsi" w:cstheme="minorBidi"/>
                <w:kern w:val="2"/>
                <w:szCs w:val="24"/>
                <w:lang w:eastAsia="cs-CZ"/>
                <w14:ligatures w14:val="standardContextual"/>
              </w:rPr>
              <w:tab/>
            </w:r>
            <w:r w:rsidRPr="000F2EDE">
              <w:rPr>
                <w:rStyle w:val="Hypertextovodkaz"/>
              </w:rPr>
              <w:t>Přílohy: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_Toc223507239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828CF08" w14:textId="0BA98E58" w:rsidR="0048073D" w:rsidRDefault="0048073D">
          <w:r>
            <w:rPr>
              <w:b/>
              <w:bCs/>
            </w:rPr>
            <w:fldChar w:fldCharType="end"/>
          </w:r>
        </w:p>
      </w:sdtContent>
    </w:sdt>
    <w:p w14:paraId="2711B67F" w14:textId="77777777" w:rsidR="00D27723" w:rsidRDefault="00D27723">
      <w:pPr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br w:type="page"/>
      </w:r>
    </w:p>
    <w:p w14:paraId="6EAF70C9" w14:textId="314E61FB" w:rsidR="000813C9" w:rsidRPr="003E3C1B" w:rsidRDefault="000813C9" w:rsidP="00FB6860">
      <w:pPr>
        <w:pStyle w:val="Nadpis1"/>
        <w:numPr>
          <w:ilvl w:val="0"/>
          <w:numId w:val="35"/>
        </w:numPr>
      </w:pPr>
      <w:bookmarkStart w:id="0" w:name="_Toc223507214"/>
      <w:r w:rsidRPr="003E3C1B">
        <w:lastRenderedPageBreak/>
        <w:t>Obecné informace:</w:t>
      </w:r>
      <w:bookmarkEnd w:id="0"/>
    </w:p>
    <w:p w14:paraId="0CC917C9" w14:textId="77777777" w:rsidR="00DB6B85" w:rsidRDefault="000813C9" w:rsidP="000813C9">
      <w:pPr>
        <w:spacing w:after="0"/>
        <w:rPr>
          <w:rFonts w:cs="Times New Roman"/>
          <w:szCs w:val="24"/>
        </w:rPr>
      </w:pPr>
      <w:r w:rsidRPr="000813C9">
        <w:rPr>
          <w:rFonts w:cs="Times New Roman"/>
          <w:szCs w:val="24"/>
        </w:rPr>
        <w:t>Pokud se v textu této zadávací dokumentace uvádí</w:t>
      </w:r>
      <w:r w:rsidR="00DB6B85">
        <w:rPr>
          <w:rFonts w:cs="Times New Roman"/>
          <w:szCs w:val="24"/>
        </w:rPr>
        <w:t>:</w:t>
      </w:r>
    </w:p>
    <w:p w14:paraId="7F05A3CE" w14:textId="77777777" w:rsidR="00DB6B85" w:rsidRDefault="00DB6B85" w:rsidP="000813C9">
      <w:pPr>
        <w:spacing w:after="0"/>
        <w:rPr>
          <w:rFonts w:cs="Times New Roman"/>
          <w:szCs w:val="24"/>
        </w:rPr>
      </w:pPr>
    </w:p>
    <w:p w14:paraId="3C73B28D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„Zákon“</w:t>
      </w:r>
    </w:p>
    <w:p w14:paraId="3D95A549" w14:textId="77777777" w:rsidR="00D27723" w:rsidRPr="00657905" w:rsidRDefault="00D27723" w:rsidP="00D27723">
      <w:r w:rsidRPr="00657905">
        <w:t>jedná se o zákon č. 134/2016 Sb., o zadávání veřejných zakázek, ve znění pozdějších předpisů.</w:t>
      </w:r>
    </w:p>
    <w:p w14:paraId="6CF3341B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„Zadavatel“</w:t>
      </w:r>
    </w:p>
    <w:p w14:paraId="4922E585" w14:textId="33D08147" w:rsidR="00D27723" w:rsidRPr="00657905" w:rsidRDefault="00111667" w:rsidP="00D27723">
      <w:pPr>
        <w:rPr>
          <w:b/>
          <w:bCs/>
        </w:rPr>
      </w:pPr>
      <w:r>
        <w:t xml:space="preserve">Obec </w:t>
      </w:r>
      <w:r w:rsidR="005E5B8D">
        <w:t>Zeleneč</w:t>
      </w:r>
    </w:p>
    <w:p w14:paraId="60332D68" w14:textId="77777777" w:rsidR="00D27723" w:rsidRPr="00657905" w:rsidRDefault="00D27723" w:rsidP="00D27723">
      <w:r w:rsidRPr="00410768">
        <w:rPr>
          <w:rStyle w:val="Zdraznn"/>
        </w:rPr>
        <w:t>„Zástupce zadavatele“</w:t>
      </w:r>
      <w:r w:rsidRPr="00657905">
        <w:t>, „smluvní zastoupení zadavatele“ nebo „smluvní zástupce zadavatele“</w:t>
      </w:r>
    </w:p>
    <w:p w14:paraId="2661D12A" w14:textId="77777777" w:rsidR="00D27723" w:rsidRPr="00657905" w:rsidRDefault="00D27723" w:rsidP="00D27723">
      <w:r>
        <w:t>Tender pro obce</w:t>
      </w:r>
      <w:r w:rsidRPr="00657905">
        <w:t xml:space="preserve"> s.r.o.</w:t>
      </w:r>
    </w:p>
    <w:p w14:paraId="0EB49C41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„Dodavatel“</w:t>
      </w:r>
    </w:p>
    <w:p w14:paraId="41DB15D2" w14:textId="0D2B80B0" w:rsidR="00D27723" w:rsidRPr="00657905" w:rsidRDefault="00D27723" w:rsidP="00D27723">
      <w:r w:rsidRPr="00657905">
        <w:t xml:space="preserve">osoba, která nabízí požadované </w:t>
      </w:r>
      <w:r w:rsidR="005B4389">
        <w:t xml:space="preserve">stavební </w:t>
      </w:r>
      <w:r w:rsidRPr="00657905">
        <w:t>práce a dodávky</w:t>
      </w:r>
    </w:p>
    <w:p w14:paraId="2DD33F8A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„Objednatel“</w:t>
      </w:r>
    </w:p>
    <w:p w14:paraId="1C396162" w14:textId="0A40ADFA" w:rsidR="00D27723" w:rsidRPr="00657905" w:rsidRDefault="00111667" w:rsidP="00D27723">
      <w:pPr>
        <w:rPr>
          <w:b/>
          <w:bCs/>
        </w:rPr>
      </w:pPr>
      <w:r>
        <w:t xml:space="preserve">Obec </w:t>
      </w:r>
      <w:r w:rsidR="005E5B8D">
        <w:t>Zeleneč</w:t>
      </w:r>
      <w:r w:rsidR="00D27723" w:rsidRPr="00657905">
        <w:t xml:space="preserve"> (po uzavření smlouvy)</w:t>
      </w:r>
    </w:p>
    <w:p w14:paraId="6C756D5F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„Účastník“</w:t>
      </w:r>
    </w:p>
    <w:p w14:paraId="6FF1C082" w14:textId="77777777" w:rsidR="00D27723" w:rsidRPr="00657905" w:rsidRDefault="00D27723" w:rsidP="00D27723">
      <w:r w:rsidRPr="00657905">
        <w:t>dodavatel, který se účastní výběrového řízení, a který podal ve stanovené lhůtě nabídku</w:t>
      </w:r>
    </w:p>
    <w:p w14:paraId="642F6593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„Vybraný dodavatel“</w:t>
      </w:r>
    </w:p>
    <w:p w14:paraId="095896AA" w14:textId="77777777" w:rsidR="00D27723" w:rsidRPr="00657905" w:rsidRDefault="00D27723" w:rsidP="00D27723">
      <w:r w:rsidRPr="00657905">
        <w:t>účastník zadávacího řízení, který byl vybrán zadavatelem k uzavření smlouvy</w:t>
      </w:r>
    </w:p>
    <w:p w14:paraId="4CD38D1A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„Zhotovitel“</w:t>
      </w:r>
    </w:p>
    <w:p w14:paraId="6AD902C6" w14:textId="58F4852D" w:rsidR="00D27723" w:rsidRPr="00657905" w:rsidRDefault="00D27723" w:rsidP="00D27723">
      <w:r w:rsidRPr="00657905">
        <w:t xml:space="preserve">dodavatel po uzavření smlouvy </w:t>
      </w:r>
    </w:p>
    <w:p w14:paraId="63764C08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 xml:space="preserve">„Podzhotovitel“ </w:t>
      </w:r>
    </w:p>
    <w:p w14:paraId="4C4FB927" w14:textId="37A5F3C1" w:rsidR="00D27723" w:rsidRPr="00657905" w:rsidRDefault="00D27723" w:rsidP="00D27723">
      <w:r w:rsidRPr="00657905">
        <w:t xml:space="preserve">poddodavatel po uzavření smlouvy </w:t>
      </w:r>
    </w:p>
    <w:p w14:paraId="07B2A3E6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„Zadávací dokumentace“, „ZD“</w:t>
      </w:r>
    </w:p>
    <w:p w14:paraId="6B465BBC" w14:textId="77777777" w:rsidR="00D27723" w:rsidRPr="00657905" w:rsidRDefault="00D27723" w:rsidP="00D27723">
      <w:r w:rsidRPr="00657905">
        <w:t>písemné dokumenty obsahující zadávací podmínky pro účastníky zadávacího řízení, včetně formulářů podle § 212 zákona a výzev uvedených v příloze č. 6 zákona</w:t>
      </w:r>
    </w:p>
    <w:p w14:paraId="2354AE7E" w14:textId="77777777" w:rsidR="00D27723" w:rsidRPr="00410768" w:rsidRDefault="00D27723" w:rsidP="00D27723">
      <w:pPr>
        <w:rPr>
          <w:rStyle w:val="Zdraznn"/>
        </w:rPr>
      </w:pPr>
      <w:r w:rsidRPr="00410768">
        <w:rPr>
          <w:rStyle w:val="Zdraznn"/>
        </w:rPr>
        <w:t>„Zadávací podmínky“</w:t>
      </w:r>
    </w:p>
    <w:p w14:paraId="02B6D478" w14:textId="77777777" w:rsidR="00D27723" w:rsidRPr="00657905" w:rsidRDefault="00D27723" w:rsidP="00D27723">
      <w:r w:rsidRPr="00657905">
        <w:t>Veškeré podmínky stanovené zadavatelem:</w:t>
      </w:r>
    </w:p>
    <w:p w14:paraId="3B01B804" w14:textId="77777777" w:rsidR="00D27723" w:rsidRPr="00657905" w:rsidRDefault="00D27723" w:rsidP="00D27723">
      <w:pPr>
        <w:pStyle w:val="Odstavecseseznamem"/>
        <w:numPr>
          <w:ilvl w:val="0"/>
          <w:numId w:val="6"/>
        </w:numPr>
        <w:spacing w:before="60" w:after="60" w:line="240" w:lineRule="auto"/>
        <w:contextualSpacing w:val="0"/>
      </w:pPr>
      <w:r w:rsidRPr="00657905">
        <w:t>podmínky průběhu zadávacího řízení;</w:t>
      </w:r>
    </w:p>
    <w:p w14:paraId="4BFD42AD" w14:textId="77777777" w:rsidR="00D27723" w:rsidRPr="00657905" w:rsidRDefault="00D27723" w:rsidP="00D27723">
      <w:pPr>
        <w:pStyle w:val="Odstavecseseznamem"/>
        <w:numPr>
          <w:ilvl w:val="0"/>
          <w:numId w:val="6"/>
        </w:numPr>
        <w:spacing w:before="60" w:after="60" w:line="240" w:lineRule="auto"/>
        <w:contextualSpacing w:val="0"/>
      </w:pPr>
      <w:r w:rsidRPr="00657905">
        <w:t>podmínky účasti v zadávacím řízení;</w:t>
      </w:r>
    </w:p>
    <w:p w14:paraId="4DF3D3CB" w14:textId="77777777" w:rsidR="00D27723" w:rsidRPr="00657905" w:rsidRDefault="00D27723" w:rsidP="00D27723">
      <w:pPr>
        <w:pStyle w:val="Odstavecseseznamem"/>
        <w:numPr>
          <w:ilvl w:val="0"/>
          <w:numId w:val="6"/>
        </w:numPr>
        <w:spacing w:before="60" w:after="60" w:line="240" w:lineRule="auto"/>
        <w:contextualSpacing w:val="0"/>
      </w:pPr>
      <w:r w:rsidRPr="00657905">
        <w:t>pravidla pro hodnocení nabídek;</w:t>
      </w:r>
    </w:p>
    <w:p w14:paraId="1E10F0A2" w14:textId="77777777" w:rsidR="00D27723" w:rsidRPr="00657905" w:rsidRDefault="00D27723" w:rsidP="00D27723">
      <w:pPr>
        <w:pStyle w:val="Odstavecseseznamem"/>
        <w:numPr>
          <w:ilvl w:val="0"/>
          <w:numId w:val="6"/>
        </w:numPr>
        <w:spacing w:before="60" w:after="60" w:line="240" w:lineRule="auto"/>
        <w:contextualSpacing w:val="0"/>
      </w:pPr>
      <w:r w:rsidRPr="00657905">
        <w:t>podmínky pro uzavření smlouvy na veřejnou zakázku dle § 104 zákona.</w:t>
      </w:r>
    </w:p>
    <w:p w14:paraId="0AEC412F" w14:textId="77777777" w:rsidR="00D27723" w:rsidRPr="00657905" w:rsidRDefault="00D27723" w:rsidP="00D27723"/>
    <w:p w14:paraId="248D62BF" w14:textId="77777777" w:rsidR="00D27723" w:rsidRPr="00657905" w:rsidRDefault="00D27723" w:rsidP="00D27723">
      <w:r w:rsidRPr="00657905">
        <w:t>„</w:t>
      </w:r>
      <w:r w:rsidRPr="00410768">
        <w:rPr>
          <w:rStyle w:val="Zdraznn"/>
        </w:rPr>
        <w:t>VZ</w:t>
      </w:r>
      <w:r w:rsidRPr="00657905">
        <w:t xml:space="preserve">“ </w:t>
      </w:r>
    </w:p>
    <w:p w14:paraId="5F11F57A" w14:textId="77777777" w:rsidR="00D27723" w:rsidRPr="00657905" w:rsidRDefault="00D27723" w:rsidP="00D27723">
      <w:r w:rsidRPr="00657905">
        <w:t>veřejná zakázka</w:t>
      </w:r>
    </w:p>
    <w:p w14:paraId="00438649" w14:textId="77777777" w:rsidR="006C7828" w:rsidRPr="003E3C1B" w:rsidRDefault="006C7828" w:rsidP="006C7828">
      <w:pPr>
        <w:pStyle w:val="Nad2"/>
      </w:pPr>
      <w:bookmarkStart w:id="1" w:name="_Toc223507215"/>
      <w:r w:rsidRPr="003E3C1B">
        <w:lastRenderedPageBreak/>
        <w:t>Obecná ustanovení o zadávací dokumentaci</w:t>
      </w:r>
      <w:bookmarkEnd w:id="1"/>
      <w:r w:rsidRPr="003E3C1B">
        <w:tab/>
      </w:r>
    </w:p>
    <w:p w14:paraId="39835C7C" w14:textId="77777777" w:rsidR="006C7828" w:rsidRDefault="006C7828" w:rsidP="006C7828">
      <w:pPr>
        <w:spacing w:after="0"/>
        <w:rPr>
          <w:rFonts w:cs="Times New Roman"/>
          <w:szCs w:val="24"/>
        </w:rPr>
      </w:pPr>
      <w:r w:rsidRPr="000813C9">
        <w:rPr>
          <w:rFonts w:cs="Times New Roman"/>
          <w:szCs w:val="24"/>
        </w:rPr>
        <w:t xml:space="preserve">Zadavatel vypracoval tuto zadávací dokumentaci dle zásad § 6 zákona s cílem zajistit transparentní, nediskriminační a hospodárné zadání veřejné zakázky, a dále se zohledněním zásad sociálně environmentálně odpovědného veřejného zadávání. </w:t>
      </w:r>
    </w:p>
    <w:p w14:paraId="7F7FE333" w14:textId="77777777" w:rsidR="006C7828" w:rsidRPr="000813C9" w:rsidRDefault="006C7828" w:rsidP="006C7828">
      <w:pPr>
        <w:spacing w:after="0"/>
        <w:rPr>
          <w:rFonts w:cs="Times New Roman"/>
          <w:szCs w:val="24"/>
        </w:rPr>
      </w:pPr>
    </w:p>
    <w:p w14:paraId="764CED96" w14:textId="773FAFAC" w:rsidR="006C7828" w:rsidRPr="006C7828" w:rsidRDefault="006C7828" w:rsidP="006C7828">
      <w:pPr>
        <w:spacing w:after="0"/>
        <w:rPr>
          <w:rStyle w:val="Siln"/>
          <w:rFonts w:cs="Times New Roman"/>
          <w:b w:val="0"/>
          <w:bCs w:val="0"/>
          <w:szCs w:val="24"/>
        </w:rPr>
      </w:pPr>
      <w:r w:rsidRPr="000813C9">
        <w:rPr>
          <w:rFonts w:cs="Times New Roman"/>
          <w:szCs w:val="24"/>
        </w:rPr>
        <w:t xml:space="preserve">Zadavatel dále upozorňuje dodavatele na skutečnost, že zadávací dokumentace je souhrnem požadavků </w:t>
      </w:r>
      <w:proofErr w:type="gramStart"/>
      <w:r w:rsidRPr="000813C9">
        <w:rPr>
          <w:rFonts w:cs="Times New Roman"/>
          <w:szCs w:val="24"/>
        </w:rPr>
        <w:t>zadavatele</w:t>
      </w:r>
      <w:proofErr w:type="gramEnd"/>
      <w:r w:rsidRPr="000813C9">
        <w:rPr>
          <w:rFonts w:cs="Times New Roman"/>
          <w:szCs w:val="24"/>
        </w:rPr>
        <w:t xml:space="preserve"> a nikoliv konečným souhrnem veškerých požadavků vyplývajících z obecně platných norem. Dodavatel se tak musí při zpracování své nabídky vždy řídit nejen požadavky obsaženými v zadávací dokumentaci, ale též ustanoveními příslušných obecně platných norem. Údaje v jednotlivých částech zadávací dokumentace vymezují závazné požadavky zadavatele na plnění veřejné zakázky. Těmito podklady je dodavatel povinen řídit se při zpracování nabídky a předkládání informací o kvalifikaci a prokazování splnění zadávacích podmínek.</w:t>
      </w:r>
    </w:p>
    <w:p w14:paraId="08E4D941" w14:textId="23A7C568" w:rsidR="004450B7" w:rsidRPr="00E50D85" w:rsidRDefault="004450B7" w:rsidP="00E50D85">
      <w:pPr>
        <w:pStyle w:val="Nad2"/>
        <w:rPr>
          <w:rStyle w:val="Siln"/>
          <w:b/>
          <w:bCs w:val="0"/>
        </w:rPr>
      </w:pPr>
      <w:bookmarkStart w:id="2" w:name="_Toc223507216"/>
      <w:r w:rsidRPr="00E50D85">
        <w:rPr>
          <w:rStyle w:val="Siln"/>
          <w:b/>
          <w:bCs w:val="0"/>
        </w:rPr>
        <w:t>Smluvní zastoupení zadavatele</w:t>
      </w:r>
      <w:bookmarkEnd w:id="2"/>
    </w:p>
    <w:p w14:paraId="4E6F5560" w14:textId="5C14FCF3" w:rsidR="004450B7" w:rsidRDefault="004450B7" w:rsidP="004450B7">
      <w:pPr>
        <w:spacing w:after="0"/>
      </w:pPr>
      <w:r>
        <w:t xml:space="preserve">Ve smyslu ustanovení § 43 zákona je zadavatel při provádění úkonů podle zákona souvisejících s tímto zadávacím řízením smluvně zastoupen společností </w:t>
      </w:r>
      <w:r w:rsidRPr="00F24AC8">
        <w:t>Tender pro obce s.r.o.</w:t>
      </w:r>
      <w:r>
        <w:t xml:space="preserve">, IČO </w:t>
      </w:r>
      <w:r w:rsidRPr="00C10D11">
        <w:t>17702135</w:t>
      </w:r>
      <w:r>
        <w:t xml:space="preserve">, se sídlem </w:t>
      </w:r>
      <w:r w:rsidR="00353E87" w:rsidRPr="00353E87">
        <w:t>Korunní 2569/108, Vinohrady, 10100 Praha 10</w:t>
      </w:r>
      <w:r>
        <w:t xml:space="preserve">, zastoupenou Martinem </w:t>
      </w:r>
      <w:proofErr w:type="spellStart"/>
      <w:r>
        <w:t>Dukayem</w:t>
      </w:r>
      <w:proofErr w:type="spellEnd"/>
      <w:r>
        <w:t>, MBA, jednatelem společnosti. Kontaktní osoba veřejné zakázky: Mgr. Alena Dušková, tel. číslo: +420 778 000 749, e-mail:</w:t>
      </w:r>
      <w:r w:rsidR="00EC1551">
        <w:t xml:space="preserve"> </w:t>
      </w:r>
      <w:hyperlink r:id="rId14" w:history="1">
        <w:r w:rsidR="00EC1551" w:rsidRPr="002219C1">
          <w:rPr>
            <w:rStyle w:val="Hypertextovodkaz"/>
          </w:rPr>
          <w:t>alena.duskova@tenderproobce.cz</w:t>
        </w:r>
      </w:hyperlink>
      <w:r w:rsidR="00EC1551">
        <w:t xml:space="preserve">. </w:t>
      </w:r>
      <w:r>
        <w:t>Smluvní zástupce zadavatele je zpracovatelem zadávací dokumentace.</w:t>
      </w:r>
    </w:p>
    <w:p w14:paraId="4879E304" w14:textId="77777777" w:rsidR="006C7828" w:rsidRDefault="006C7828" w:rsidP="004450B7">
      <w:pPr>
        <w:spacing w:after="0"/>
        <w:rPr>
          <w:rStyle w:val="Siln"/>
          <w:rFonts w:cs="Times New Roman"/>
          <w:b w:val="0"/>
          <w:bCs w:val="0"/>
          <w:szCs w:val="24"/>
        </w:rPr>
      </w:pPr>
    </w:p>
    <w:p w14:paraId="5EC48675" w14:textId="77777777" w:rsidR="0001170C" w:rsidRPr="00965696" w:rsidRDefault="0001170C" w:rsidP="00FB6860">
      <w:pPr>
        <w:pStyle w:val="Nadpis1"/>
      </w:pPr>
      <w:bookmarkStart w:id="3" w:name="_Toc223507217"/>
      <w:r w:rsidRPr="00965696">
        <w:t>Údaje o veřejné zakázce</w:t>
      </w:r>
      <w:bookmarkEnd w:id="3"/>
    </w:p>
    <w:tbl>
      <w:tblPr>
        <w:tblW w:w="9064" w:type="dxa"/>
        <w:tblInd w:w="-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6087"/>
      </w:tblGrid>
      <w:tr w:rsidR="0001170C" w:rsidRPr="00965696" w14:paraId="108443C8" w14:textId="77777777" w:rsidTr="003A527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4672925" w14:textId="77777777" w:rsidR="0001170C" w:rsidRPr="00965696" w:rsidRDefault="0001170C" w:rsidP="003A527F">
            <w:pPr>
              <w:pStyle w:val="Bezmezer"/>
              <w:spacing w:line="276" w:lineRule="auto"/>
              <w:rPr>
                <w:color w:val="000000" w:themeColor="text1"/>
              </w:rPr>
            </w:pPr>
            <w:r w:rsidRPr="00965696">
              <w:rPr>
                <w:color w:val="000000" w:themeColor="text1"/>
              </w:rPr>
              <w:t>Název veřejné zakázky: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46D5" w14:textId="70C4C7C5" w:rsidR="0001170C" w:rsidRPr="009171FF" w:rsidRDefault="00336F72" w:rsidP="005B6E10">
            <w:pPr>
              <w:spacing w:after="0"/>
              <w:rPr>
                <w:b/>
                <w:bCs/>
                <w:highlight w:val="green"/>
              </w:rPr>
            </w:pPr>
            <w:r w:rsidRPr="00336F72">
              <w:rPr>
                <w:b/>
                <w:bCs/>
              </w:rPr>
              <w:t>Rekonstrukce ČSOV Zeleneč</w:t>
            </w:r>
          </w:p>
        </w:tc>
      </w:tr>
      <w:tr w:rsidR="0001170C" w:rsidRPr="00965696" w14:paraId="20CF3882" w14:textId="77777777" w:rsidTr="003A527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29006F" w14:textId="77777777" w:rsidR="0001170C" w:rsidRPr="00965696" w:rsidRDefault="0001170C" w:rsidP="003A527F">
            <w:pPr>
              <w:pStyle w:val="Bezmezer"/>
              <w:spacing w:line="276" w:lineRule="auto"/>
              <w:rPr>
                <w:color w:val="000000" w:themeColor="text1"/>
              </w:rPr>
            </w:pPr>
            <w:r w:rsidRPr="00965696">
              <w:rPr>
                <w:color w:val="000000" w:themeColor="text1"/>
              </w:rPr>
              <w:t>Druh zadávacího řízení: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85AD" w14:textId="67E83323" w:rsidR="0001170C" w:rsidRPr="00965696" w:rsidRDefault="0001170C" w:rsidP="003A527F">
            <w:r w:rsidRPr="00965696">
              <w:t>veřejná zakázka malého rozsahu zadávaná v </w:t>
            </w:r>
            <w:r w:rsidR="00336F72">
              <w:t>ote</w:t>
            </w:r>
            <w:r w:rsidRPr="00965696">
              <w:t>vřené výzvě</w:t>
            </w:r>
          </w:p>
        </w:tc>
      </w:tr>
      <w:tr w:rsidR="0001170C" w:rsidRPr="00965696" w14:paraId="2F5B6ADA" w14:textId="77777777" w:rsidTr="003A527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8B793F7" w14:textId="77777777" w:rsidR="0001170C" w:rsidRPr="00965696" w:rsidRDefault="0001170C" w:rsidP="003A527F">
            <w:pPr>
              <w:pStyle w:val="Bezmezer"/>
              <w:spacing w:line="276" w:lineRule="auto"/>
              <w:rPr>
                <w:color w:val="000000" w:themeColor="text1"/>
              </w:rPr>
            </w:pPr>
            <w:r w:rsidRPr="00965696">
              <w:rPr>
                <w:color w:val="000000" w:themeColor="text1"/>
              </w:rPr>
              <w:t>Druh veřejné zakázky:</w:t>
            </w:r>
          </w:p>
        </w:tc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422C" w14:textId="2EC33DEA" w:rsidR="0001170C" w:rsidRPr="00965696" w:rsidRDefault="0001170C" w:rsidP="003A527F">
            <w:r w:rsidRPr="00965696">
              <w:t xml:space="preserve">zakázka na </w:t>
            </w:r>
            <w:r w:rsidR="00D620B9">
              <w:t>stavební práce</w:t>
            </w:r>
          </w:p>
        </w:tc>
      </w:tr>
    </w:tbl>
    <w:p w14:paraId="611EF101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4" w:name="_Toc223507218"/>
      <w:r w:rsidRPr="00965696">
        <w:rPr>
          <w:rFonts w:cs="Times New Roman"/>
          <w:szCs w:val="24"/>
        </w:rPr>
        <w:t>Předmět veřejné zakázky a předpokládaná hodnota</w:t>
      </w:r>
      <w:bookmarkEnd w:id="4"/>
    </w:p>
    <w:p w14:paraId="7B109BF6" w14:textId="77777777" w:rsidR="0001170C" w:rsidRPr="00965696" w:rsidRDefault="0001170C" w:rsidP="0001170C">
      <w:r w:rsidRPr="00965696">
        <w:t>Zadavatel vyzývá dodavatele k podání nabídky na výše uvedenou veřejnou zakázku.</w:t>
      </w:r>
    </w:p>
    <w:p w14:paraId="680E4B3C" w14:textId="2331DBF7" w:rsidR="0001170C" w:rsidRPr="00965696" w:rsidRDefault="0001170C" w:rsidP="0001170C">
      <w:pPr>
        <w:spacing w:line="276" w:lineRule="auto"/>
      </w:pPr>
      <w:r w:rsidRPr="00965696">
        <w:t xml:space="preserve">Předmětem veřejné zakázky jsou </w:t>
      </w:r>
      <w:r w:rsidRPr="00965696">
        <w:rPr>
          <w:b/>
          <w:bCs/>
        </w:rPr>
        <w:t>stavební</w:t>
      </w:r>
      <w:r w:rsidR="00D620B9">
        <w:rPr>
          <w:b/>
          <w:bCs/>
        </w:rPr>
        <w:t xml:space="preserve"> </w:t>
      </w:r>
      <w:r w:rsidRPr="00965696">
        <w:rPr>
          <w:b/>
          <w:bCs/>
        </w:rPr>
        <w:t>pr</w:t>
      </w:r>
      <w:r w:rsidR="00D620B9">
        <w:rPr>
          <w:b/>
          <w:bCs/>
        </w:rPr>
        <w:t xml:space="preserve">áce </w:t>
      </w:r>
      <w:r w:rsidR="00D620B9" w:rsidRPr="00E16E5A">
        <w:rPr>
          <w:b/>
          <w:bCs/>
        </w:rPr>
        <w:t xml:space="preserve">sestávající </w:t>
      </w:r>
      <w:r w:rsidR="00D620B9" w:rsidRPr="004A45FD">
        <w:rPr>
          <w:b/>
          <w:bCs/>
        </w:rPr>
        <w:t>z</w:t>
      </w:r>
      <w:r w:rsidR="005E4C32">
        <w:rPr>
          <w:b/>
          <w:bCs/>
        </w:rPr>
        <w:t xml:space="preserve"> </w:t>
      </w:r>
      <w:r w:rsidR="005E4C32" w:rsidRPr="005E4C32">
        <w:rPr>
          <w:b/>
          <w:bCs/>
        </w:rPr>
        <w:t>výměn</w:t>
      </w:r>
      <w:r w:rsidR="005E4C32">
        <w:rPr>
          <w:b/>
          <w:bCs/>
        </w:rPr>
        <w:t>y</w:t>
      </w:r>
      <w:r w:rsidR="005E4C32" w:rsidRPr="005E4C32">
        <w:rPr>
          <w:b/>
          <w:bCs/>
        </w:rPr>
        <w:t xml:space="preserve"> krycí desky, obslužné lávky a vstupního žebříku</w:t>
      </w:r>
      <w:r w:rsidR="007D3D7C">
        <w:rPr>
          <w:b/>
          <w:bCs/>
        </w:rPr>
        <w:t xml:space="preserve">. V rámci technologické části díla </w:t>
      </w:r>
      <w:r w:rsidR="007D3D7C" w:rsidRPr="007D3D7C">
        <w:t>se jedná o výměnu stávajícího zařízení pro čerpání splaškových odpadních vod za nové s vyšší průchodností oběžných kol čerpadel bez změny parametrů čerpaného množství nebo akumulačního objemu.</w:t>
      </w:r>
      <w:r w:rsidR="00BF5CF6">
        <w:rPr>
          <w:rFonts w:cs="Times New Roman"/>
          <w:szCs w:val="24"/>
        </w:rPr>
        <w:t xml:space="preserve"> A dále viz přiložená projektová dokumentace.</w:t>
      </w:r>
      <w:r w:rsidR="00913792" w:rsidRPr="00274BE7">
        <w:rPr>
          <w:rFonts w:cs="Times New Roman"/>
          <w:szCs w:val="24"/>
        </w:rPr>
        <w:t xml:space="preserve"> </w:t>
      </w:r>
      <w:r w:rsidRPr="00965696">
        <w:t xml:space="preserve">Závazný návrh smlouvy na plnění této zakázky je přílohou č. 1 (dále též jen „Smlouva“). </w:t>
      </w:r>
      <w:r w:rsidR="00D620B9">
        <w:t>Stavební práce</w:t>
      </w:r>
      <w:r w:rsidRPr="00965696">
        <w:t xml:space="preserve"> budou realizovány v souladu s projektovou dokumentací, která je přílohou č. 4, a v souladu s výkazem výměr, který je přílohou č. 5.</w:t>
      </w:r>
    </w:p>
    <w:p w14:paraId="6A33A7BB" w14:textId="56A8C640" w:rsidR="0001170C" w:rsidRPr="00965696" w:rsidRDefault="0001170C" w:rsidP="0001170C">
      <w:pPr>
        <w:rPr>
          <w:b/>
          <w:bCs/>
        </w:rPr>
      </w:pPr>
      <w:r w:rsidRPr="00965696">
        <w:t xml:space="preserve">Předpokládaná hodnota zakázky činí </w:t>
      </w:r>
      <w:r w:rsidR="00AF5442" w:rsidRPr="00AF5442">
        <w:rPr>
          <w:b/>
          <w:bCs/>
        </w:rPr>
        <w:t>3 354 528,28</w:t>
      </w:r>
      <w:r w:rsidR="00AF5442">
        <w:t xml:space="preserve"> </w:t>
      </w:r>
      <w:r w:rsidRPr="00DC7092">
        <w:rPr>
          <w:b/>
          <w:bCs/>
        </w:rPr>
        <w:t>Kč</w:t>
      </w:r>
      <w:r w:rsidRPr="00965696">
        <w:rPr>
          <w:b/>
          <w:bCs/>
        </w:rPr>
        <w:t xml:space="preserve"> bez DPH.</w:t>
      </w:r>
      <w:r w:rsidR="00913792">
        <w:rPr>
          <w:b/>
          <w:bCs/>
        </w:rPr>
        <w:t xml:space="preserve"> </w:t>
      </w:r>
    </w:p>
    <w:p w14:paraId="05E917B6" w14:textId="77777777" w:rsidR="00834CCE" w:rsidRDefault="00834CCE">
      <w:pPr>
        <w:jc w:val="left"/>
        <w:rPr>
          <w:rFonts w:eastAsiaTheme="majorEastAsia" w:cstheme="majorBidi"/>
          <w:b/>
          <w:color w:val="000000" w:themeColor="text1"/>
          <w:sz w:val="28"/>
          <w:szCs w:val="32"/>
        </w:rPr>
      </w:pPr>
      <w:bookmarkStart w:id="5" w:name="_Toc124098363"/>
      <w:bookmarkStart w:id="6" w:name="_Toc179217846"/>
      <w:r>
        <w:br w:type="page"/>
      </w:r>
    </w:p>
    <w:p w14:paraId="0755236F" w14:textId="4B834489" w:rsidR="0001170C" w:rsidRPr="00965696" w:rsidRDefault="0001170C" w:rsidP="00AD0077">
      <w:pPr>
        <w:pStyle w:val="Nadpis1"/>
      </w:pPr>
      <w:bookmarkStart w:id="7" w:name="_Toc223507219"/>
      <w:r w:rsidRPr="00AD0077">
        <w:lastRenderedPageBreak/>
        <w:t>Klasifikace</w:t>
      </w:r>
      <w:r w:rsidRPr="00965696">
        <w:t xml:space="preserve"> předmětu veřejné zakázky</w:t>
      </w:r>
      <w:bookmarkEnd w:id="5"/>
      <w:bookmarkEnd w:id="6"/>
      <w:bookmarkEnd w:id="7"/>
    </w:p>
    <w:p w14:paraId="683D0874" w14:textId="77777777" w:rsidR="0001170C" w:rsidRPr="00965696" w:rsidRDefault="0001170C" w:rsidP="0001170C">
      <w:r w:rsidRPr="00965696">
        <w:t xml:space="preserve">Klasifikace předmětu veřejné zakázky je stanovena kódem klasifikace CPV dle číselníku </w:t>
      </w:r>
      <w:proofErr w:type="spellStart"/>
      <w:r w:rsidRPr="00965696">
        <w:t>Common</w:t>
      </w:r>
      <w:proofErr w:type="spellEnd"/>
      <w:r w:rsidRPr="00965696">
        <w:t xml:space="preserve"> </w:t>
      </w:r>
      <w:proofErr w:type="spellStart"/>
      <w:r w:rsidRPr="00965696">
        <w:t>Procurement</w:t>
      </w:r>
      <w:proofErr w:type="spellEnd"/>
      <w:r w:rsidRPr="00965696">
        <w:t xml:space="preserve"> </w:t>
      </w:r>
      <w:proofErr w:type="spellStart"/>
      <w:r w:rsidRPr="00965696">
        <w:t>Vocabulary</w:t>
      </w:r>
      <w:proofErr w:type="spellEnd"/>
      <w:r w:rsidRPr="00965696">
        <w:t>:</w:t>
      </w:r>
    </w:p>
    <w:p w14:paraId="4245DDC1" w14:textId="77777777" w:rsidR="00AD0077" w:rsidRPr="000813C9" w:rsidRDefault="00AD0077" w:rsidP="00AD0077">
      <w:pPr>
        <w:spacing w:after="0" w:line="240" w:lineRule="auto"/>
        <w:rPr>
          <w:rFonts w:cs="Times New Roman"/>
          <w:sz w:val="16"/>
          <w:szCs w:val="16"/>
        </w:rPr>
      </w:pPr>
    </w:p>
    <w:p w14:paraId="2D0F9345" w14:textId="4A211033" w:rsidR="00AD0077" w:rsidRDefault="005B6E10" w:rsidP="00AD0077">
      <w:pPr>
        <w:spacing w:after="0"/>
        <w:rPr>
          <w:rFonts w:cs="Times New Roman"/>
          <w:szCs w:val="24"/>
        </w:rPr>
      </w:pPr>
      <w:r w:rsidRPr="005B6E10">
        <w:rPr>
          <w:rFonts w:cs="Times New Roman"/>
          <w:szCs w:val="24"/>
        </w:rPr>
        <w:t>45000000-7</w:t>
      </w:r>
      <w:r>
        <w:rPr>
          <w:rFonts w:cs="Times New Roman"/>
          <w:szCs w:val="24"/>
        </w:rPr>
        <w:tab/>
      </w:r>
      <w:r w:rsidRPr="005B6E10">
        <w:rPr>
          <w:rFonts w:cs="Times New Roman"/>
          <w:szCs w:val="24"/>
        </w:rPr>
        <w:t>Stavební práce</w:t>
      </w:r>
    </w:p>
    <w:p w14:paraId="7599CDDD" w14:textId="6FDD73AF" w:rsidR="00EC5CFE" w:rsidRPr="00921F98" w:rsidRDefault="00EC5CFE" w:rsidP="00AD0077">
      <w:pPr>
        <w:spacing w:after="0"/>
        <w:rPr>
          <w:rFonts w:cs="Times New Roman"/>
          <w:szCs w:val="24"/>
        </w:rPr>
      </w:pPr>
      <w:r w:rsidRPr="00921F98">
        <w:rPr>
          <w:rFonts w:cs="Times New Roman"/>
          <w:szCs w:val="24"/>
        </w:rPr>
        <w:t>45252200-0</w:t>
      </w:r>
      <w:r w:rsidR="00921F98" w:rsidRPr="00921F98">
        <w:rPr>
          <w:rFonts w:cs="Times New Roman"/>
          <w:szCs w:val="24"/>
        </w:rPr>
        <w:tab/>
        <w:t>Zařízení čistíren odpadních vod</w:t>
      </w:r>
    </w:p>
    <w:p w14:paraId="7B0B77D7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8" w:name="_Toc223507220"/>
      <w:r w:rsidRPr="00965696">
        <w:rPr>
          <w:rFonts w:cs="Times New Roman"/>
          <w:szCs w:val="24"/>
        </w:rPr>
        <w:t>Odpovědné veřejné zadávání</w:t>
      </w:r>
      <w:bookmarkEnd w:id="8"/>
    </w:p>
    <w:p w14:paraId="020171AA" w14:textId="77777777" w:rsidR="0001170C" w:rsidRPr="00965696" w:rsidRDefault="0001170C" w:rsidP="0001170C">
      <w:pPr>
        <w:spacing w:line="276" w:lineRule="auto"/>
      </w:pPr>
      <w:r w:rsidRPr="00965696">
        <w:t>Odpovědné veřejné zadávání je řešeno v této veřejné zakázce v kontextu zásad dle § 6 zákona a principů 3E, a to přiměřeně k povaze a smyslu zakázky. Zadavatel se při stanovení zadávacích podmínek řídil též možnostmi trhu, povahou předmětu plnění a celkovou koncepcí veřejné zakázky.</w:t>
      </w:r>
    </w:p>
    <w:p w14:paraId="0C72324B" w14:textId="77777777" w:rsidR="0001170C" w:rsidRPr="00965696" w:rsidRDefault="0001170C" w:rsidP="0001170C">
      <w:pPr>
        <w:spacing w:before="240" w:after="240" w:line="276" w:lineRule="auto"/>
      </w:pPr>
      <w:r w:rsidRPr="00965696">
        <w:t xml:space="preserve">Zadavatel v souladu s ustanovením § 6 odst. 4 Zákona v obchodních podmínkách Smlouvy zohlednil </w:t>
      </w:r>
      <w:r w:rsidRPr="00965696">
        <w:rPr>
          <w:b/>
        </w:rPr>
        <w:t>zásady sociálně odpovědného zadávání</w:t>
      </w:r>
      <w:r w:rsidRPr="00965696">
        <w:t>. Požaduje, aby v průběhu plnění Smlouvy v rámci této veřejné zakázky bylo zajištěno legální zaměstnávání, férové a důstojné pracovní podmínky a odpovídající úroveň bezpečnosti práce, a to pro všechny osoby, které se budou podílet na plnění Smlouvy. Z hlediska sociálně odpovědného zadávání dále zadavatel nestanovil požadavky na plnění technické kvalifikace, aby se zadávacího řízení mohly účastnit malé a střední podniky.</w:t>
      </w:r>
    </w:p>
    <w:p w14:paraId="14002F2F" w14:textId="721CABAE" w:rsidR="0001170C" w:rsidRPr="00965696" w:rsidRDefault="0001170C" w:rsidP="0001170C">
      <w:pPr>
        <w:spacing w:before="240" w:after="240" w:line="276" w:lineRule="auto"/>
      </w:pPr>
      <w:r w:rsidRPr="00965696">
        <w:rPr>
          <w:iCs/>
        </w:rPr>
        <w:t xml:space="preserve">Co se týče </w:t>
      </w:r>
      <w:r w:rsidRPr="00965696">
        <w:rPr>
          <w:b/>
          <w:iCs/>
        </w:rPr>
        <w:t>environmentálně odpovědného zadávání</w:t>
      </w:r>
      <w:r w:rsidRPr="00965696">
        <w:rPr>
          <w:iCs/>
        </w:rPr>
        <w:t>, zadavatel považuje za smysluplné se u této veřejné zakázky zaměřit na minimalizaci negativních dopadů na životní prostředí, která byla zohledněna ve smlouvě na plnění této zakázky</w:t>
      </w:r>
      <w:r w:rsidR="00495BFD">
        <w:rPr>
          <w:iCs/>
        </w:rPr>
        <w:t xml:space="preserve">, stejně jako je odpovědné zadávání zohledněno přímo projektovou dokumentací díla. </w:t>
      </w:r>
      <w:r w:rsidR="0055602D">
        <w:rPr>
          <w:iCs/>
        </w:rPr>
        <w:t xml:space="preserve">Jsou voleny technologie s vyšší účinností za současného </w:t>
      </w:r>
      <w:r w:rsidR="0054267A">
        <w:rPr>
          <w:iCs/>
        </w:rPr>
        <w:t>zvýšení průchodnosti čerpadel.</w:t>
      </w:r>
    </w:p>
    <w:p w14:paraId="1CE69C6A" w14:textId="52C769D7" w:rsidR="00D46EDF" w:rsidRDefault="0001170C" w:rsidP="004A45FD">
      <w:pPr>
        <w:rPr>
          <w:rFonts w:eastAsiaTheme="majorEastAsia" w:cs="Times New Roman"/>
          <w:b/>
          <w:color w:val="000000" w:themeColor="text1"/>
          <w:szCs w:val="24"/>
        </w:rPr>
      </w:pPr>
      <w:r w:rsidRPr="00965696">
        <w:t xml:space="preserve">V rámci </w:t>
      </w:r>
      <w:r w:rsidRPr="00965696">
        <w:rPr>
          <w:b/>
        </w:rPr>
        <w:t>inovací</w:t>
      </w:r>
      <w:r w:rsidRPr="00965696">
        <w:t xml:space="preserve"> je odpovědné veřejné zadávání vzhledem k charakteru veřejné zakázky irelevantní, resp. by vzhledem k povaze zakázky odporovalo principům 3E.</w:t>
      </w:r>
    </w:p>
    <w:p w14:paraId="4734259A" w14:textId="2F4C4B04" w:rsidR="0001170C" w:rsidRPr="00965696" w:rsidRDefault="0001170C" w:rsidP="0001170C">
      <w:pPr>
        <w:pStyle w:val="Nadpis1"/>
        <w:rPr>
          <w:rFonts w:cs="Times New Roman"/>
          <w:b w:val="0"/>
          <w:szCs w:val="24"/>
        </w:rPr>
      </w:pPr>
      <w:bookmarkStart w:id="9" w:name="_Toc223507221"/>
      <w:r w:rsidRPr="00965696">
        <w:rPr>
          <w:rFonts w:cs="Times New Roman"/>
          <w:szCs w:val="24"/>
        </w:rPr>
        <w:t>Termín a místo plnění</w:t>
      </w:r>
      <w:bookmarkEnd w:id="9"/>
    </w:p>
    <w:p w14:paraId="7834682C" w14:textId="704C58C7" w:rsidR="0001170C" w:rsidRPr="00D17CD2" w:rsidRDefault="0001170C" w:rsidP="0001170C">
      <w:pPr>
        <w:spacing w:line="276" w:lineRule="auto"/>
        <w:rPr>
          <w:b/>
          <w:bCs/>
        </w:rPr>
      </w:pPr>
      <w:r w:rsidRPr="00965696">
        <w:t>Termín plnění</w:t>
      </w:r>
      <w:r w:rsidRPr="00814618">
        <w:t xml:space="preserve">: </w:t>
      </w:r>
      <w:r w:rsidR="00195C23" w:rsidRPr="00D37694">
        <w:rPr>
          <w:b/>
          <w:bCs/>
        </w:rPr>
        <w:t xml:space="preserve">do </w:t>
      </w:r>
      <w:r w:rsidR="00C02CB3" w:rsidRPr="00D37694">
        <w:rPr>
          <w:b/>
          <w:bCs/>
        </w:rPr>
        <w:t>2</w:t>
      </w:r>
      <w:r w:rsidR="00C06904" w:rsidRPr="00D37694">
        <w:rPr>
          <w:b/>
          <w:bCs/>
        </w:rPr>
        <w:t>4</w:t>
      </w:r>
      <w:r w:rsidR="00E66B51" w:rsidRPr="00D37694">
        <w:rPr>
          <w:b/>
          <w:bCs/>
        </w:rPr>
        <w:t xml:space="preserve"> týdnů od předání staveniště</w:t>
      </w:r>
    </w:p>
    <w:p w14:paraId="0D8D4537" w14:textId="49BDBC7A" w:rsidR="0001170C" w:rsidRPr="00965696" w:rsidRDefault="0001170C" w:rsidP="0001170C">
      <w:pPr>
        <w:spacing w:line="276" w:lineRule="auto"/>
        <w:ind w:left="2832" w:hanging="2832"/>
      </w:pPr>
      <w:r w:rsidRPr="00965696">
        <w:t xml:space="preserve">Místo plnění: </w:t>
      </w:r>
      <w:proofErr w:type="spellStart"/>
      <w:r w:rsidR="00C02CB3" w:rsidRPr="00C02CB3">
        <w:rPr>
          <w:b/>
          <w:bCs/>
        </w:rPr>
        <w:t>parc</w:t>
      </w:r>
      <w:proofErr w:type="spellEnd"/>
      <w:r w:rsidR="00C02CB3" w:rsidRPr="00C02CB3">
        <w:rPr>
          <w:b/>
          <w:bCs/>
        </w:rPr>
        <w:t>.</w:t>
      </w:r>
      <w:r w:rsidR="00A43128">
        <w:rPr>
          <w:b/>
          <w:bCs/>
        </w:rPr>
        <w:t xml:space="preserve"> </w:t>
      </w:r>
      <w:r w:rsidR="00C02CB3" w:rsidRPr="00C02CB3">
        <w:rPr>
          <w:b/>
          <w:bCs/>
        </w:rPr>
        <w:t xml:space="preserve">č. 165/89, </w:t>
      </w:r>
      <w:proofErr w:type="spellStart"/>
      <w:r w:rsidR="00C02CB3" w:rsidRPr="00C02CB3">
        <w:rPr>
          <w:b/>
          <w:bCs/>
        </w:rPr>
        <w:t>k.ú</w:t>
      </w:r>
      <w:proofErr w:type="spellEnd"/>
      <w:r w:rsidR="00C02CB3" w:rsidRPr="00C02CB3">
        <w:rPr>
          <w:b/>
          <w:bCs/>
        </w:rPr>
        <w:t>.</w:t>
      </w:r>
      <w:r w:rsidR="00A43128">
        <w:rPr>
          <w:b/>
          <w:bCs/>
        </w:rPr>
        <w:t xml:space="preserve"> </w:t>
      </w:r>
      <w:r w:rsidR="00C02CB3" w:rsidRPr="00C02CB3">
        <w:rPr>
          <w:b/>
          <w:bCs/>
        </w:rPr>
        <w:t>Zeleneč</w:t>
      </w:r>
    </w:p>
    <w:p w14:paraId="7FA511BD" w14:textId="77777777" w:rsidR="0001170C" w:rsidRPr="00965696" w:rsidRDefault="0001170C" w:rsidP="00742881">
      <w:pPr>
        <w:pStyle w:val="Nadpis1"/>
      </w:pPr>
      <w:bookmarkStart w:id="10" w:name="_Toc223507222"/>
      <w:r w:rsidRPr="00742881">
        <w:t>Podání</w:t>
      </w:r>
      <w:r w:rsidRPr="00965696">
        <w:t xml:space="preserve"> nabídek</w:t>
      </w:r>
      <w:bookmarkEnd w:id="10"/>
    </w:p>
    <w:p w14:paraId="7AA679CA" w14:textId="77777777" w:rsidR="0001170C" w:rsidRPr="00965696" w:rsidRDefault="0001170C" w:rsidP="0001170C">
      <w:r w:rsidRPr="00965696">
        <w:t>Každý účastník může podat pouze jednu nabídku, a to písemně, v českém jazyce. Oficiálním jazykem pro komunikaci mezi zadavatelem a dodavatelem je český jazyk.</w:t>
      </w:r>
    </w:p>
    <w:p w14:paraId="61965910" w14:textId="68F4BEEA" w:rsidR="0001170C" w:rsidRPr="00526CAD" w:rsidRDefault="0001170C" w:rsidP="0001170C">
      <w:pPr>
        <w:spacing w:line="276" w:lineRule="auto"/>
      </w:pPr>
      <w:r w:rsidRPr="00965696">
        <w:t xml:space="preserve">Lhůta pro podání nabídek </w:t>
      </w:r>
      <w:r w:rsidRPr="00526CAD">
        <w:t xml:space="preserve">končí </w:t>
      </w:r>
      <w:r w:rsidRPr="00B57FBF">
        <w:t xml:space="preserve">dne </w:t>
      </w:r>
      <w:r w:rsidR="003404C6" w:rsidRPr="00834CCE">
        <w:rPr>
          <w:b/>
          <w:bCs/>
        </w:rPr>
        <w:t>18</w:t>
      </w:r>
      <w:r w:rsidRPr="00834CCE">
        <w:rPr>
          <w:b/>
          <w:bCs/>
        </w:rPr>
        <w:t xml:space="preserve">. </w:t>
      </w:r>
      <w:r w:rsidR="003404C6" w:rsidRPr="00834CCE">
        <w:rPr>
          <w:b/>
          <w:bCs/>
        </w:rPr>
        <w:t>0</w:t>
      </w:r>
      <w:r w:rsidR="001014B1" w:rsidRPr="00834CCE">
        <w:rPr>
          <w:b/>
          <w:bCs/>
        </w:rPr>
        <w:t>3</w:t>
      </w:r>
      <w:r w:rsidRPr="00834CCE">
        <w:rPr>
          <w:b/>
          <w:bCs/>
        </w:rPr>
        <w:t>. 202</w:t>
      </w:r>
      <w:r w:rsidR="003404C6" w:rsidRPr="00834CCE">
        <w:rPr>
          <w:b/>
          <w:bCs/>
        </w:rPr>
        <w:t>6</w:t>
      </w:r>
      <w:r w:rsidRPr="00834CCE">
        <w:rPr>
          <w:b/>
        </w:rPr>
        <w:t xml:space="preserve"> ve </w:t>
      </w:r>
      <w:r w:rsidRPr="00834CCE">
        <w:rPr>
          <w:b/>
          <w:bCs/>
        </w:rPr>
        <w:t>1</w:t>
      </w:r>
      <w:r w:rsidR="001014B1" w:rsidRPr="00834CCE">
        <w:rPr>
          <w:b/>
          <w:bCs/>
        </w:rPr>
        <w:t>5</w:t>
      </w:r>
      <w:r w:rsidRPr="00834CCE">
        <w:rPr>
          <w:b/>
        </w:rPr>
        <w:t>:00</w:t>
      </w:r>
      <w:r w:rsidRPr="001014B1">
        <w:rPr>
          <w:b/>
        </w:rPr>
        <w:t>.</w:t>
      </w:r>
    </w:p>
    <w:p w14:paraId="182ABCD6" w14:textId="77777777" w:rsidR="00E901C2" w:rsidRDefault="0001170C" w:rsidP="00007673">
      <w:pPr>
        <w:spacing w:line="276" w:lineRule="auto"/>
      </w:pPr>
      <w:r w:rsidRPr="00526CAD">
        <w:t>Nabídky lze podat pouze v listinné podobě, a to buď poštou na adresu:</w:t>
      </w:r>
      <w:r w:rsidR="00007673">
        <w:t xml:space="preserve"> </w:t>
      </w:r>
      <w:r w:rsidR="00007673" w:rsidRPr="00007673">
        <w:rPr>
          <w:b/>
        </w:rPr>
        <w:t>Obecní úřad</w:t>
      </w:r>
      <w:r w:rsidR="00A36351">
        <w:rPr>
          <w:b/>
        </w:rPr>
        <w:t xml:space="preserve">, </w:t>
      </w:r>
      <w:r w:rsidR="00A36351" w:rsidRPr="00A36351">
        <w:rPr>
          <w:b/>
        </w:rPr>
        <w:t>Kasalova 467, 250 91 Zeleneč</w:t>
      </w:r>
      <w:r w:rsidRPr="00FF5ECD">
        <w:t>, nebo je lze doručit osobně, a to v pracovních dnech</w:t>
      </w:r>
      <w:r w:rsidR="00E901C2">
        <w:t>:</w:t>
      </w:r>
    </w:p>
    <w:p w14:paraId="1B1B703B" w14:textId="1B828D8B" w:rsidR="00E901C2" w:rsidRDefault="003620D4" w:rsidP="00E901C2">
      <w:pPr>
        <w:pStyle w:val="Odstavecseseznamem"/>
        <w:numPr>
          <w:ilvl w:val="0"/>
          <w:numId w:val="37"/>
        </w:numPr>
        <w:spacing w:line="276" w:lineRule="auto"/>
      </w:pPr>
      <w:r>
        <w:t xml:space="preserve">pondělí </w:t>
      </w:r>
      <w:r w:rsidR="00E901C2">
        <w:t xml:space="preserve">a středa: </w:t>
      </w:r>
      <w:r w:rsidR="006E679A">
        <w:t>vždy 8.00 – 12:00, 13:00 – 18:00,</w:t>
      </w:r>
    </w:p>
    <w:p w14:paraId="02377219" w14:textId="2987DB33" w:rsidR="006E679A" w:rsidRPr="00D37694" w:rsidRDefault="006E679A" w:rsidP="00D37694">
      <w:pPr>
        <w:pStyle w:val="Odstavecseseznamem"/>
        <w:numPr>
          <w:ilvl w:val="0"/>
          <w:numId w:val="37"/>
        </w:numPr>
        <w:spacing w:line="276" w:lineRule="auto"/>
      </w:pPr>
      <w:r>
        <w:t xml:space="preserve">úterý a </w:t>
      </w:r>
      <w:r w:rsidR="003620D4">
        <w:t>čtvrtek</w:t>
      </w:r>
      <w:r w:rsidR="0001170C" w:rsidRPr="00D37694">
        <w:t>, vždy 8:00-12:00 a 13:00-1</w:t>
      </w:r>
      <w:r w:rsidRPr="00D37694">
        <w:t>6</w:t>
      </w:r>
      <w:r w:rsidR="0001170C" w:rsidRPr="00D37694">
        <w:t xml:space="preserve">:00 na výše uvedenou adresu. </w:t>
      </w:r>
    </w:p>
    <w:p w14:paraId="1DA6A580" w14:textId="06F59C15" w:rsidR="0001170C" w:rsidRPr="00526CAD" w:rsidRDefault="0001170C" w:rsidP="0001170C">
      <w:pPr>
        <w:spacing w:line="276" w:lineRule="auto"/>
      </w:pPr>
      <w:r w:rsidRPr="00FF5ECD">
        <w:lastRenderedPageBreak/>
        <w:t xml:space="preserve">Nabídka musí být doručena v zalepené obálce s označením </w:t>
      </w:r>
      <w:r w:rsidRPr="00FF5ECD">
        <w:rPr>
          <w:b/>
        </w:rPr>
        <w:t>„</w:t>
      </w:r>
      <w:r w:rsidRPr="004A45FD">
        <w:rPr>
          <w:b/>
        </w:rPr>
        <w:t>NEOTVÍRAT –</w:t>
      </w:r>
      <w:r w:rsidR="007A05C8">
        <w:rPr>
          <w:b/>
        </w:rPr>
        <w:t xml:space="preserve"> </w:t>
      </w:r>
      <w:r w:rsidR="007A05C8" w:rsidRPr="007A05C8">
        <w:rPr>
          <w:b/>
        </w:rPr>
        <w:t>Rekonstrukce ČSOV Zeleneč</w:t>
      </w:r>
      <w:r w:rsidRPr="00FF5ECD">
        <w:rPr>
          <w:b/>
        </w:rPr>
        <w:t>“</w:t>
      </w:r>
      <w:r w:rsidRPr="00FF5ECD">
        <w:rPr>
          <w:bCs/>
        </w:rPr>
        <w:t>.</w:t>
      </w:r>
      <w:r w:rsidRPr="00FF5ECD">
        <w:t xml:space="preserve"> Na obálce musí být uvedena obchodní firma a adresa sídla nebo místa podnikání účastníka.</w:t>
      </w:r>
    </w:p>
    <w:p w14:paraId="1D27E9FB" w14:textId="77777777" w:rsidR="0001170C" w:rsidRPr="00526CAD" w:rsidRDefault="0001170C" w:rsidP="0001170C">
      <w:pPr>
        <w:pStyle w:val="Nadpis1"/>
        <w:rPr>
          <w:rFonts w:cs="Times New Roman"/>
          <w:b w:val="0"/>
          <w:szCs w:val="24"/>
        </w:rPr>
      </w:pPr>
      <w:bookmarkStart w:id="11" w:name="_Toc223507223"/>
      <w:r w:rsidRPr="00526CAD">
        <w:rPr>
          <w:rFonts w:cs="Times New Roman"/>
          <w:szCs w:val="24"/>
        </w:rPr>
        <w:t>Otevírání nabídek</w:t>
      </w:r>
      <w:bookmarkEnd w:id="11"/>
    </w:p>
    <w:p w14:paraId="1F480ACB" w14:textId="3482FEFB" w:rsidR="0001170C" w:rsidRPr="00526CAD" w:rsidRDefault="0001170C" w:rsidP="0001170C">
      <w:r w:rsidRPr="00526CAD">
        <w:t xml:space="preserve">Otevírání </w:t>
      </w:r>
      <w:r w:rsidRPr="005026A0">
        <w:t xml:space="preserve">nabídek proběhne po uplynutí lhůty pro podání nabídek, tedy dne </w:t>
      </w:r>
      <w:r w:rsidR="007A05C8" w:rsidRPr="00627D6A">
        <w:rPr>
          <w:b/>
          <w:bCs/>
        </w:rPr>
        <w:t>18. 0</w:t>
      </w:r>
      <w:r w:rsidR="001014B1" w:rsidRPr="00627D6A">
        <w:rPr>
          <w:b/>
          <w:bCs/>
        </w:rPr>
        <w:t>3</w:t>
      </w:r>
      <w:r w:rsidR="007A05C8" w:rsidRPr="00627D6A">
        <w:rPr>
          <w:b/>
          <w:bCs/>
        </w:rPr>
        <w:t>. 2026</w:t>
      </w:r>
      <w:r w:rsidR="007A05C8" w:rsidRPr="00627D6A">
        <w:rPr>
          <w:b/>
        </w:rPr>
        <w:t xml:space="preserve"> v </w:t>
      </w:r>
      <w:r w:rsidR="007A05C8" w:rsidRPr="00627D6A">
        <w:rPr>
          <w:b/>
          <w:bCs/>
        </w:rPr>
        <w:t>1</w:t>
      </w:r>
      <w:r w:rsidR="001014B1" w:rsidRPr="00627D6A">
        <w:rPr>
          <w:b/>
          <w:bCs/>
        </w:rPr>
        <w:t>6</w:t>
      </w:r>
      <w:r w:rsidR="007A05C8" w:rsidRPr="00627D6A">
        <w:rPr>
          <w:b/>
        </w:rPr>
        <w:t>:00</w:t>
      </w:r>
      <w:r w:rsidRPr="00834CCE">
        <w:rPr>
          <w:b/>
        </w:rPr>
        <w:t>.</w:t>
      </w:r>
      <w:r w:rsidRPr="00526CAD">
        <w:rPr>
          <w:b/>
        </w:rPr>
        <w:t xml:space="preserve"> </w:t>
      </w:r>
    </w:p>
    <w:p w14:paraId="1559D8BC" w14:textId="77777777" w:rsidR="0001170C" w:rsidRPr="00526CAD" w:rsidRDefault="0001170C" w:rsidP="0001170C">
      <w:r w:rsidRPr="00526CAD">
        <w:rPr>
          <w:b/>
        </w:rPr>
        <w:t>Otevírání nabídek se mohou účastnit dodavatelé, kteří podali nabídku.</w:t>
      </w:r>
    </w:p>
    <w:p w14:paraId="32DC6915" w14:textId="77777777" w:rsidR="0001170C" w:rsidRPr="00526CAD" w:rsidRDefault="0001170C" w:rsidP="0001170C">
      <w:pPr>
        <w:pStyle w:val="Nadpis1"/>
        <w:rPr>
          <w:rFonts w:cs="Times New Roman"/>
          <w:szCs w:val="24"/>
        </w:rPr>
      </w:pPr>
      <w:bookmarkStart w:id="12" w:name="_Toc223507224"/>
      <w:r w:rsidRPr="00526CAD">
        <w:rPr>
          <w:rFonts w:cs="Times New Roman"/>
          <w:szCs w:val="24"/>
        </w:rPr>
        <w:t>Kvalifikační předpoklady</w:t>
      </w:r>
      <w:bookmarkEnd w:id="12"/>
    </w:p>
    <w:p w14:paraId="4CB81ABA" w14:textId="0B6D74A3" w:rsidR="0001170C" w:rsidRPr="00965696" w:rsidRDefault="0001170C" w:rsidP="0001170C">
      <w:pPr>
        <w:spacing w:line="276" w:lineRule="auto"/>
      </w:pPr>
      <w:r w:rsidRPr="00965696">
        <w:t>Zadavatel bude vybírat dodavatele na základě posouzení splnění podmínek účasti v zadávacím řízení a na základě hodnocení nabídek. Zadavatel může provést posouzení splnění podmínek účasti v zadávacím řízení před hodnocením nabídek, nebo až po hodnocení nabídek. Zadavatel si vyhrazuje právo zvolit postup během řízení.</w:t>
      </w:r>
      <w:r w:rsidR="00C23F6B">
        <w:t xml:space="preserve"> Zadavatel si vyhrazuje právo výběrové řízení zrušit.</w:t>
      </w:r>
    </w:p>
    <w:p w14:paraId="131C014F" w14:textId="77777777" w:rsidR="0001170C" w:rsidRPr="00965696" w:rsidRDefault="0001170C" w:rsidP="0001170C">
      <w:pPr>
        <w:spacing w:line="276" w:lineRule="auto"/>
      </w:pPr>
      <w:r w:rsidRPr="00965696">
        <w:t>Při posouzení splnění podmínek účasti v zadávacím řízení bude zadavatel mj. posuzovat, zda konkrétní účastník splňuje požadovanou kvalifikaci.</w:t>
      </w:r>
    </w:p>
    <w:p w14:paraId="06A8FEB3" w14:textId="77777777" w:rsidR="0001170C" w:rsidRPr="00965696" w:rsidRDefault="0001170C" w:rsidP="0001170C">
      <w:r w:rsidRPr="00965696">
        <w:t>Splněním kvalifikace se rozumí:</w:t>
      </w:r>
    </w:p>
    <w:p w14:paraId="1C3FDE43" w14:textId="77777777" w:rsidR="0001170C" w:rsidRPr="00965696" w:rsidRDefault="0001170C" w:rsidP="0001170C">
      <w:pPr>
        <w:pStyle w:val="Odstavecseseznamem"/>
        <w:numPr>
          <w:ilvl w:val="0"/>
          <w:numId w:val="28"/>
        </w:numPr>
        <w:spacing w:after="240" w:line="276" w:lineRule="auto"/>
      </w:pPr>
      <w:r w:rsidRPr="00965696">
        <w:t>splnění základní způsobilosti,</w:t>
      </w:r>
    </w:p>
    <w:p w14:paraId="593E83E2" w14:textId="0D159493" w:rsidR="0001170C" w:rsidRDefault="0001170C" w:rsidP="0001170C">
      <w:pPr>
        <w:pStyle w:val="Odstavecseseznamem"/>
        <w:numPr>
          <w:ilvl w:val="0"/>
          <w:numId w:val="28"/>
        </w:numPr>
        <w:spacing w:after="240" w:line="276" w:lineRule="auto"/>
      </w:pPr>
      <w:r w:rsidRPr="00965696">
        <w:t>splnění profesní způsobilosti</w:t>
      </w:r>
      <w:r w:rsidR="00EC6974">
        <w:t>,</w:t>
      </w:r>
    </w:p>
    <w:p w14:paraId="36A25F73" w14:textId="426D9C4F" w:rsidR="00EC6974" w:rsidRPr="00965696" w:rsidRDefault="00EC6974" w:rsidP="0001170C">
      <w:pPr>
        <w:pStyle w:val="Odstavecseseznamem"/>
        <w:numPr>
          <w:ilvl w:val="0"/>
          <w:numId w:val="28"/>
        </w:numPr>
        <w:spacing w:after="240" w:line="276" w:lineRule="auto"/>
      </w:pPr>
      <w:r>
        <w:t>splnění technické kvalifikace.</w:t>
      </w:r>
    </w:p>
    <w:p w14:paraId="4E56633F" w14:textId="77777777" w:rsidR="0001170C" w:rsidRPr="00965696" w:rsidRDefault="0001170C" w:rsidP="0001170C">
      <w:pPr>
        <w:spacing w:line="276" w:lineRule="auto"/>
        <w:rPr>
          <w:b/>
        </w:rPr>
      </w:pPr>
      <w:r w:rsidRPr="00965696">
        <w:rPr>
          <w:b/>
        </w:rPr>
        <w:t>Zadavatel umožňuje dodavateli nahradit předložení níže uvedených dokladů čestným prohlášením dle přílohy č. 2, které bude podepsané osobou oprávněnou jednat jménem nebo za dodavatele a z jehož obsahu bude zřejmé, že dodavatel kvalifikaci požadovanou zadavatelem splňuje.</w:t>
      </w:r>
    </w:p>
    <w:p w14:paraId="67398D77" w14:textId="77777777" w:rsidR="0001170C" w:rsidRPr="00965696" w:rsidRDefault="0001170C" w:rsidP="004450B7">
      <w:pPr>
        <w:pStyle w:val="Nad2"/>
      </w:pPr>
      <w:bookmarkStart w:id="13" w:name="_Toc223507225"/>
      <w:r w:rsidRPr="00965696">
        <w:t>Základní způsobilost</w:t>
      </w:r>
      <w:bookmarkEnd w:id="13"/>
    </w:p>
    <w:p w14:paraId="4171B573" w14:textId="77777777" w:rsidR="0001170C" w:rsidRPr="00965696" w:rsidRDefault="0001170C" w:rsidP="0001170C">
      <w:r w:rsidRPr="00965696">
        <w:t>Základní způsobilost splňuje dodavatel, který:</w:t>
      </w:r>
    </w:p>
    <w:p w14:paraId="424AD9C3" w14:textId="77777777" w:rsidR="0001170C" w:rsidRDefault="0001170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nebyl v zemi svého sídla v posledních 5 letech před zahájením zadávacího řízení pravomocně odsouzen pro trestný čin uvedený v příloze č. 3 k Zákonu nebo obdobný trestný čin podle právního řádu země sídla dodavatele; k zahlazeným odsouzením se nepřihlíží,</w:t>
      </w:r>
    </w:p>
    <w:p w14:paraId="24A5E2E5" w14:textId="6F98368B" w:rsidR="00C23F6B" w:rsidRPr="00965696" w:rsidRDefault="00C23F6B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není pro</w:t>
      </w:r>
      <w:r w:rsidR="00254351">
        <w:rPr>
          <w:rFonts w:eastAsia="Calibri"/>
        </w:rPr>
        <w:t>ti</w:t>
      </w:r>
      <w:r>
        <w:rPr>
          <w:rFonts w:eastAsia="Calibri"/>
        </w:rPr>
        <w:t xml:space="preserve"> němu, nebo jeho statutárnímu orgánu vedeno trestní řízení.  </w:t>
      </w:r>
    </w:p>
    <w:p w14:paraId="4C90F7A3" w14:textId="77777777" w:rsidR="0001170C" w:rsidRPr="00965696" w:rsidRDefault="0001170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nemá v České republice nebo v zemi svého sídla v evidenci daní zachycen splatný daňový nedoplatek,</w:t>
      </w:r>
    </w:p>
    <w:p w14:paraId="70791455" w14:textId="77777777" w:rsidR="0001170C" w:rsidRPr="00965696" w:rsidRDefault="0001170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nemá v České republice nebo v zemi svého sídla splatný nedoplatek na pojistném nebo na penále na veřejné zdravotní pojištění,</w:t>
      </w:r>
    </w:p>
    <w:p w14:paraId="700E0533" w14:textId="77777777" w:rsidR="0001170C" w:rsidRPr="00965696" w:rsidRDefault="0001170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nemá v České republice nebo v zemi svého sídla splatný nedoplatek na pojistném nebo na penále na sociální zabezpečení a příspěvku na státní politiku zaměstnanosti,</w:t>
      </w:r>
    </w:p>
    <w:p w14:paraId="64EA6D56" w14:textId="77777777" w:rsidR="0001170C" w:rsidRDefault="0001170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 xml:space="preserve">není v likvidaci, nebylo proti němu vydáno rozhodnutí o úpadku, nebyla vůči němu nařízena nucená správa podle jiného právního předpisu ani není v obdobné situaci podle </w:t>
      </w:r>
      <w:r w:rsidRPr="00965696">
        <w:rPr>
          <w:rFonts w:eastAsia="Calibri"/>
        </w:rPr>
        <w:lastRenderedPageBreak/>
        <w:t>právního řádu země sídla dodavatele.</w:t>
      </w:r>
    </w:p>
    <w:p w14:paraId="56F12FB7" w14:textId="52056A68" w:rsidR="00C23F6B" w:rsidRDefault="00C23F6B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Není se zadavatelem v žádném sporu, nebo hrozícím sporu</w:t>
      </w:r>
      <w:r w:rsidR="00196A6C">
        <w:rPr>
          <w:rFonts w:eastAsia="Calibri"/>
        </w:rPr>
        <w:t xml:space="preserve"> soudním, správním nebo obdobným.</w:t>
      </w:r>
    </w:p>
    <w:p w14:paraId="733FD1C5" w14:textId="39630031" w:rsidR="00196A6C" w:rsidRDefault="00196A6C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Prokáže, že je schopen technicky, administrativně a finančně dílo realizovat</w:t>
      </w:r>
    </w:p>
    <w:p w14:paraId="3CFBA2B1" w14:textId="1CE06497" w:rsidR="00655908" w:rsidRPr="00965696" w:rsidRDefault="00655908" w:rsidP="0001170C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prokáže ekonomickou stabilitu (obrat nejméně 20 mil. Kč za poslední tří sledované účetní období)</w:t>
      </w:r>
      <w:r w:rsidR="00254351">
        <w:rPr>
          <w:rFonts w:eastAsia="Calibri"/>
        </w:rPr>
        <w:t>.</w:t>
      </w:r>
    </w:p>
    <w:p w14:paraId="698F97D0" w14:textId="77777777" w:rsidR="0001170C" w:rsidRPr="00965696" w:rsidRDefault="0001170C" w:rsidP="0001170C">
      <w:pPr>
        <w:widowControl w:val="0"/>
        <w:autoSpaceDE w:val="0"/>
        <w:autoSpaceDN w:val="0"/>
        <w:adjustRightInd w:val="0"/>
        <w:spacing w:line="276" w:lineRule="auto"/>
        <w:ind w:left="284"/>
        <w:rPr>
          <w:rFonts w:eastAsia="Calibri"/>
        </w:rPr>
      </w:pPr>
      <w:r w:rsidRPr="00965696">
        <w:rPr>
          <w:rFonts w:eastAsia="Calibri"/>
        </w:rPr>
        <w:t>Je-li dodavatelem právnická osoba, musí podmínku podle písm. a) splňovat tato právnická osoba a zároveň každý člen statutárního orgánu. Je-li členem statutárního orgánu dodavatele právnická osoba, musí podmínku podle odstavce písm. a) splňovat</w:t>
      </w:r>
    </w:p>
    <w:p w14:paraId="44BFF36F" w14:textId="77777777" w:rsidR="0001170C" w:rsidRPr="00965696" w:rsidRDefault="0001170C" w:rsidP="0001170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tato právnická osoba,</w:t>
      </w:r>
    </w:p>
    <w:p w14:paraId="12EAC03E" w14:textId="77777777" w:rsidR="0001170C" w:rsidRPr="00965696" w:rsidRDefault="0001170C" w:rsidP="0001170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každý člen statutárního orgánu této právnické osoby a</w:t>
      </w:r>
    </w:p>
    <w:p w14:paraId="52DDD8F9" w14:textId="77777777" w:rsidR="0001170C" w:rsidRPr="00965696" w:rsidRDefault="0001170C" w:rsidP="0001170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osoba zastupující tuto právnickou osobu v statutárním orgánu dodavatele</w:t>
      </w:r>
      <w:r w:rsidRPr="00965696">
        <w:t>.</w:t>
      </w:r>
    </w:p>
    <w:p w14:paraId="23D9A91E" w14:textId="77777777" w:rsidR="0001170C" w:rsidRPr="00965696" w:rsidRDefault="0001170C" w:rsidP="0001170C">
      <w:pPr>
        <w:widowControl w:val="0"/>
        <w:autoSpaceDE w:val="0"/>
        <w:autoSpaceDN w:val="0"/>
        <w:adjustRightInd w:val="0"/>
        <w:spacing w:after="200" w:line="276" w:lineRule="auto"/>
        <w:contextualSpacing/>
      </w:pPr>
    </w:p>
    <w:p w14:paraId="7039A383" w14:textId="04ADA4C4" w:rsidR="0001170C" w:rsidRPr="00965696" w:rsidRDefault="0001170C" w:rsidP="0001170C">
      <w:pPr>
        <w:widowControl w:val="0"/>
        <w:autoSpaceDE w:val="0"/>
        <w:autoSpaceDN w:val="0"/>
        <w:adjustRightInd w:val="0"/>
        <w:spacing w:after="200" w:line="276" w:lineRule="auto"/>
        <w:contextualSpacing/>
        <w:rPr>
          <w:rFonts w:eastAsia="Calibri"/>
        </w:rPr>
      </w:pPr>
      <w:r w:rsidRPr="00965696">
        <w:rPr>
          <w:rFonts w:eastAsia="Calibri"/>
        </w:rPr>
        <w:t>Dodavatel prokazuje splnění podmínek základní způsobilosti ve vztahu k České republice předložením</w:t>
      </w:r>
      <w:r w:rsidR="00254351">
        <w:rPr>
          <w:rFonts w:eastAsia="Calibri"/>
        </w:rPr>
        <w:t>:</w:t>
      </w:r>
    </w:p>
    <w:p w14:paraId="6E42BA98" w14:textId="77777777" w:rsidR="0001170C" w:rsidRPr="00965696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výpisu z evidence Rejstříku trestů,</w:t>
      </w:r>
    </w:p>
    <w:p w14:paraId="10FD498A" w14:textId="77777777" w:rsidR="0001170C" w:rsidRPr="00965696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potvrzení příslušného finančního úřadu,</w:t>
      </w:r>
    </w:p>
    <w:p w14:paraId="5FFAF166" w14:textId="77777777" w:rsidR="0001170C" w:rsidRPr="00965696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písemného čestného prohlášení ve vztahu ke spotřební dani,</w:t>
      </w:r>
    </w:p>
    <w:p w14:paraId="390BADB9" w14:textId="77777777" w:rsidR="0001170C" w:rsidRPr="00965696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písemného čestného prohlášení ve vztahu k veřejnému zdravotnímu pojištění,</w:t>
      </w:r>
    </w:p>
    <w:p w14:paraId="1014599E" w14:textId="77777777" w:rsidR="0001170C" w:rsidRPr="00965696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potvrzení příslušné okresní správy sociálního zabezpečení,</w:t>
      </w:r>
    </w:p>
    <w:p w14:paraId="77BEB9D8" w14:textId="77777777" w:rsidR="0001170C" w:rsidRDefault="0001170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965696">
        <w:rPr>
          <w:rFonts w:eastAsia="Calibri"/>
        </w:rPr>
        <w:t>výpisu z obchodního rejstříku, nebo předložením písemného čestného prohlášení v případě, že není v obchodním rejstříku zapsán.</w:t>
      </w:r>
    </w:p>
    <w:p w14:paraId="47C97EA2" w14:textId="5CBD25B5" w:rsidR="00196A6C" w:rsidRDefault="00196A6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Písemného čestného prohlášení, že není se zadavatelem ve sporu, nebo hrozícím sporu soudním, správním, nebo obdobným. </w:t>
      </w:r>
    </w:p>
    <w:p w14:paraId="44AA50D2" w14:textId="77777777" w:rsidR="00655908" w:rsidRDefault="00196A6C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>
        <w:rPr>
          <w:rFonts w:eastAsia="Calibri"/>
        </w:rPr>
        <w:t xml:space="preserve">Prohlášení o technické, administrativní a finanční způsobilosti; potvrzení bankovního příslušného bankovního domu o kladném cashflow dodavatele v posledních </w:t>
      </w:r>
      <w:proofErr w:type="gramStart"/>
      <w:r>
        <w:rPr>
          <w:rFonts w:eastAsia="Calibri"/>
        </w:rPr>
        <w:t>6-ti</w:t>
      </w:r>
      <w:proofErr w:type="gramEnd"/>
      <w:r>
        <w:rPr>
          <w:rFonts w:eastAsia="Calibri"/>
        </w:rPr>
        <w:t xml:space="preserve"> měsících.</w:t>
      </w:r>
    </w:p>
    <w:p w14:paraId="3C85A7C8" w14:textId="41CBA06F" w:rsidR="00196A6C" w:rsidRDefault="00655908" w:rsidP="0001170C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00" w:line="276" w:lineRule="auto"/>
        <w:rPr>
          <w:rFonts w:eastAsia="Calibri"/>
        </w:rPr>
      </w:pPr>
      <w:r>
        <w:rPr>
          <w:rFonts w:eastAsia="Calibri"/>
        </w:rPr>
        <w:t>Účetní závěrky, prohlášení dodavatele o ekonomické způsobilosti</w:t>
      </w:r>
      <w:r w:rsidR="00196A6C">
        <w:rPr>
          <w:rFonts w:eastAsia="Calibri"/>
        </w:rPr>
        <w:t xml:space="preserve"> </w:t>
      </w:r>
    </w:p>
    <w:p w14:paraId="6003C7C3" w14:textId="77777777" w:rsidR="00261BBC" w:rsidRDefault="00261BBC" w:rsidP="00261BBC">
      <w:pPr>
        <w:pStyle w:val="Odstavecseseznamem"/>
        <w:widowControl w:val="0"/>
        <w:autoSpaceDE w:val="0"/>
        <w:autoSpaceDN w:val="0"/>
        <w:adjustRightInd w:val="0"/>
        <w:spacing w:after="200" w:line="276" w:lineRule="auto"/>
        <w:rPr>
          <w:rFonts w:eastAsia="Calibri"/>
        </w:rPr>
      </w:pPr>
    </w:p>
    <w:p w14:paraId="44A4AF58" w14:textId="248F960E" w:rsidR="00261BBC" w:rsidRPr="004A45FD" w:rsidRDefault="00261BBC" w:rsidP="004A45FD">
      <w:pPr>
        <w:widowControl w:val="0"/>
        <w:autoSpaceDE w:val="0"/>
        <w:autoSpaceDN w:val="0"/>
        <w:adjustRightInd w:val="0"/>
        <w:spacing w:after="200" w:line="276" w:lineRule="auto"/>
        <w:rPr>
          <w:rFonts w:eastAsia="Calibri"/>
        </w:rPr>
      </w:pPr>
      <w:r w:rsidRPr="004A45FD">
        <w:rPr>
          <w:rFonts w:eastAsia="Calibri"/>
        </w:rPr>
        <w:t>Výše zmíněné lze doplnit před podpisem smlouvy, s tím, že u nedodaných dokladů je soutěžitel povinen prohlásit, že je schopen je získat.</w:t>
      </w:r>
    </w:p>
    <w:p w14:paraId="0D8BA608" w14:textId="77777777" w:rsidR="0001170C" w:rsidRPr="00965696" w:rsidRDefault="0001170C" w:rsidP="00AA5E99">
      <w:pPr>
        <w:pStyle w:val="Nad2"/>
      </w:pPr>
      <w:bookmarkStart w:id="14" w:name="_Toc223507226"/>
      <w:r w:rsidRPr="00965696">
        <w:t>Profesní způsobilost</w:t>
      </w:r>
      <w:bookmarkEnd w:id="14"/>
    </w:p>
    <w:p w14:paraId="401DA471" w14:textId="7F97DE92" w:rsidR="00182CDA" w:rsidRDefault="0001170C" w:rsidP="0001170C">
      <w:pPr>
        <w:spacing w:line="276" w:lineRule="auto"/>
      </w:pPr>
      <w:r w:rsidRPr="00965696">
        <w:t>Dodavatel prokazuje splnění profesní způsobilosti ve vztahu k České republice předložením výpisu z obchodního rejstříku nebo jiné obdobné evidence, pokud jiný právní předpis zápis do takové evidence vyžaduje</w:t>
      </w:r>
      <w:r w:rsidR="00196A6C">
        <w:t xml:space="preserve">. </w:t>
      </w:r>
      <w:r w:rsidR="00E55A8A">
        <w:t xml:space="preserve">A dále doklad, že je oprávněn podnikat </w:t>
      </w:r>
      <w:r w:rsidR="00182CDA" w:rsidRPr="00182CDA">
        <w:t xml:space="preserve">v rozsahu odpovídajícím předmětu veřejné zakázky, pokud jiné právní předpisy takové oprávnění vyžadují, min. v rozsahu </w:t>
      </w:r>
      <w:r w:rsidR="00182CDA" w:rsidRPr="004A45FD">
        <w:rPr>
          <w:i/>
          <w:iCs/>
        </w:rPr>
        <w:t>provádění staveb, jejich změn a odstraňování</w:t>
      </w:r>
      <w:r w:rsidR="00182CDA">
        <w:t>.</w:t>
      </w:r>
    </w:p>
    <w:p w14:paraId="5705D0FB" w14:textId="7500528B" w:rsidR="00A23367" w:rsidRDefault="00182CDA" w:rsidP="00182CDA">
      <w:pPr>
        <w:pStyle w:val="Nad2"/>
      </w:pPr>
      <w:bookmarkStart w:id="15" w:name="_Toc223507227"/>
      <w:r>
        <w:lastRenderedPageBreak/>
        <w:t>Technická kvalifikace</w:t>
      </w:r>
      <w:bookmarkEnd w:id="15"/>
    </w:p>
    <w:p w14:paraId="60A3F38E" w14:textId="79339E34" w:rsidR="00182CDA" w:rsidRDefault="003F0204" w:rsidP="003F0204">
      <w:pPr>
        <w:pStyle w:val="Nadpis3"/>
      </w:pPr>
      <w:bookmarkStart w:id="16" w:name="_Toc223507228"/>
      <w:r>
        <w:t>Seznam významných stavebních prací</w:t>
      </w:r>
      <w:bookmarkEnd w:id="16"/>
    </w:p>
    <w:p w14:paraId="54B4566B" w14:textId="6E313E53" w:rsidR="00EE144D" w:rsidRDefault="00EE144D" w:rsidP="004A45FD">
      <w:r>
        <w:t xml:space="preserve">Analogicky s ustanovením § 79 odst. 2 písm. a) Zákona požaduje zadavatel předložit seznam významných stavebních prací poskytnutých dodavatelem za posledních 5 let před zahájením zadávacího řízení. Zadavatel požaduje, aby součástí seznamu významných stavebních prací byly alespoň 3 zakázky na stavební práce obdobného charakteru. </w:t>
      </w:r>
      <w:r w:rsidRPr="00C073EC">
        <w:t xml:space="preserve">Za stavební práci podobného charakteru je považována stavba </w:t>
      </w:r>
      <w:r w:rsidR="00AD0822" w:rsidRPr="00C073EC">
        <w:t>či rekonstrukce ČOV</w:t>
      </w:r>
      <w:r w:rsidR="00CB7D63" w:rsidRPr="00C073EC">
        <w:t xml:space="preserve"> či </w:t>
      </w:r>
      <w:r w:rsidR="00C30345" w:rsidRPr="00C073EC">
        <w:t>ČSOV</w:t>
      </w:r>
      <w:r w:rsidRPr="00C073EC">
        <w:t>.</w:t>
      </w:r>
    </w:p>
    <w:p w14:paraId="03BDEF7F" w14:textId="2564279B" w:rsidR="003F0204" w:rsidRDefault="00EE144D" w:rsidP="00EE144D">
      <w:r>
        <w:t>Seznam bude obsahovat min. uvedení ceny, doby jejich poskytnutí a identifikace objednatele s kontaktem na něj. Zadavatel dále stanovuje požadavek, že u všech doložených stavebních prací, u kterých nebude účastník v pozici generálního dodavatele nebo jako člen sdružení, musí být součást seznamu stavebních prací vyjádření jeho podílu na realizaci dané zakázky, přičemž lze v rámci požadované kvalifikace uznat pouze samotnou hodnotu a charakter (předmět) podílu účastníka na realizaci zakázky předkládané k prokázání požadavků zadavatele v rámci kritérií technické kvalifikace.</w:t>
      </w:r>
    </w:p>
    <w:p w14:paraId="603DA9BD" w14:textId="6F600B12" w:rsidR="00C8615C" w:rsidRDefault="00CE2CD1" w:rsidP="00CE2CD1">
      <w:pPr>
        <w:pStyle w:val="Nadpis3"/>
      </w:pPr>
      <w:bookmarkStart w:id="17" w:name="_Toc223507229"/>
      <w:r>
        <w:t>Seznam techniků nebo technických útvarů a doklad o jejich autorizaci</w:t>
      </w:r>
      <w:bookmarkEnd w:id="17"/>
    </w:p>
    <w:p w14:paraId="320DDB33" w14:textId="0F8C321D" w:rsidR="005E14AB" w:rsidRDefault="005E14AB" w:rsidP="004A45FD">
      <w:r>
        <w:t>Analogicky s ustanovením § 79 odst. 2 písm. c) zákona zadavatel požaduje předložit seznam techniků nebo technických útvarů, které se budou podílet na plnění veřejné zakázky, a to zejména těch, které zajišťují kontrolu kvality nebo budou provádět stavební práce, bez ohledu na to, zda se jedná o zaměstnance dodavatele nebo osoby v jiném vztahu k dodavateli. Dále zadavatel požaduje analogicky s ustanovením § 79 odst. 2 písm. d) zákona předložit osvědčení o vzdělání a odborné kvalifikaci techniků uvedených v seznamu dle odstavce výše.</w:t>
      </w:r>
    </w:p>
    <w:p w14:paraId="589F0D71" w14:textId="77777777" w:rsidR="005E14AB" w:rsidRDefault="005E14AB" w:rsidP="004A45FD">
      <w:r>
        <w:t>Seznam techniků bude předložen formou přílohy č. 2 zadávací dokumentace. Doklady o autorizaci pak formou prosté kopie dokladů.</w:t>
      </w:r>
    </w:p>
    <w:p w14:paraId="68D380B0" w14:textId="77777777" w:rsidR="005E14AB" w:rsidRDefault="005E14AB" w:rsidP="004A45FD">
      <w:r>
        <w:t xml:space="preserve">Zadavatel požaduje, aby dodavatel v seznamu uvedl člena týmu na pozici </w:t>
      </w:r>
      <w:r w:rsidRPr="004A45FD">
        <w:rPr>
          <w:b/>
          <w:bCs/>
        </w:rPr>
        <w:t>stavbyvedoucí</w:t>
      </w:r>
      <w:r>
        <w:t>, který splňuje následující požadavky:</w:t>
      </w:r>
    </w:p>
    <w:p w14:paraId="14FCDB92" w14:textId="6AFEFC3C" w:rsidR="005E14AB" w:rsidRPr="00627D6A" w:rsidRDefault="005E14AB" w:rsidP="001D1324">
      <w:pPr>
        <w:spacing w:after="120"/>
        <w:ind w:firstLine="709"/>
      </w:pPr>
      <w:r w:rsidRPr="00627D6A">
        <w:t>-</w:t>
      </w:r>
      <w:r w:rsidRPr="00627D6A">
        <w:tab/>
        <w:t>Osvědčení o autorizaci příp. osvědčení o registraci (v případě zahraničního dodavatele) v oboru „pozemní stavby“</w:t>
      </w:r>
      <w:r w:rsidR="00BC1B34" w:rsidRPr="00627D6A">
        <w:t xml:space="preserve"> nebo</w:t>
      </w:r>
      <w:r w:rsidR="008E0C96" w:rsidRPr="00627D6A">
        <w:t xml:space="preserve"> „</w:t>
      </w:r>
      <w:r w:rsidR="006F72B2" w:rsidRPr="00627D6A">
        <w:t>stavby vodního hospodářství a krajinného inženýrství</w:t>
      </w:r>
      <w:r w:rsidR="008E0C96" w:rsidRPr="00627D6A">
        <w:t>“</w:t>
      </w:r>
      <w:r w:rsidR="00474A31" w:rsidRPr="00627D6A">
        <w:t xml:space="preserve"> </w:t>
      </w:r>
      <w:r w:rsidRPr="00627D6A">
        <w:t>dle zákona č. 360/1992 Sb. v platném znění-způsob prokázání: předložení kopie osvědčení</w:t>
      </w:r>
    </w:p>
    <w:p w14:paraId="29EFE1D0" w14:textId="4D84E122" w:rsidR="005E14AB" w:rsidRDefault="005E14AB" w:rsidP="001D1324">
      <w:pPr>
        <w:spacing w:after="120"/>
        <w:ind w:firstLine="709"/>
      </w:pPr>
      <w:r w:rsidRPr="00627D6A">
        <w:t>-</w:t>
      </w:r>
      <w:r w:rsidRPr="00627D6A">
        <w:tab/>
        <w:t xml:space="preserve">Zastával pozici stavbyvedoucího nebo obdobnou roli alespoň na jakýchkoliv </w:t>
      </w:r>
      <w:r w:rsidR="00C94212" w:rsidRPr="00627D6A">
        <w:t>2</w:t>
      </w:r>
      <w:r w:rsidRPr="00627D6A">
        <w:t xml:space="preserve">   projektech v posledních 5 letech před zahájením zadávacího řízení, které spočívaly ve výstavbě či rekonstrukci </w:t>
      </w:r>
      <w:r w:rsidR="00D700DF" w:rsidRPr="00627D6A">
        <w:t>ČOV či ČSOV</w:t>
      </w:r>
      <w:r w:rsidR="00FB3ACE" w:rsidRPr="00627D6A">
        <w:t>.</w:t>
      </w:r>
    </w:p>
    <w:p w14:paraId="72B69FEF" w14:textId="77777777" w:rsidR="005E14AB" w:rsidRDefault="005E14AB" w:rsidP="004A45FD">
      <w:r>
        <w:t>Seznam musí obsahovat min.:</w:t>
      </w:r>
    </w:p>
    <w:p w14:paraId="63227694" w14:textId="77777777" w:rsidR="005E14AB" w:rsidRDefault="005E14AB" w:rsidP="001D1324">
      <w:pPr>
        <w:spacing w:after="0"/>
        <w:ind w:firstLine="709"/>
      </w:pPr>
      <w:r>
        <w:t>-</w:t>
      </w:r>
      <w:r>
        <w:tab/>
        <w:t>jméno a příjmení technika</w:t>
      </w:r>
    </w:p>
    <w:p w14:paraId="3C2BF531" w14:textId="77777777" w:rsidR="005E14AB" w:rsidRDefault="005E14AB" w:rsidP="001D1324">
      <w:pPr>
        <w:spacing w:after="0"/>
        <w:ind w:firstLine="709"/>
      </w:pPr>
      <w:r>
        <w:t>-</w:t>
      </w:r>
      <w:r>
        <w:tab/>
        <w:t>vztah k dodavateli</w:t>
      </w:r>
    </w:p>
    <w:p w14:paraId="7ED27883" w14:textId="5AE0092A" w:rsidR="00CE2CD1" w:rsidRDefault="005E14AB" w:rsidP="001D1324">
      <w:pPr>
        <w:spacing w:after="0"/>
        <w:ind w:firstLine="709"/>
      </w:pPr>
      <w:r>
        <w:t>-</w:t>
      </w:r>
      <w:r>
        <w:tab/>
        <w:t>délka odborné praxe</w:t>
      </w:r>
    </w:p>
    <w:p w14:paraId="3F35735E" w14:textId="495BC06F" w:rsidR="0036729C" w:rsidRPr="00CE2CD1" w:rsidRDefault="0036729C" w:rsidP="001D1324">
      <w:pPr>
        <w:spacing w:after="0"/>
        <w:ind w:firstLine="709"/>
      </w:pPr>
      <w:r>
        <w:t xml:space="preserve">- </w:t>
      </w:r>
      <w:r>
        <w:tab/>
        <w:t xml:space="preserve">seznam realizovaných </w:t>
      </w:r>
      <w:r w:rsidR="00C3201D">
        <w:t>zakázek.</w:t>
      </w:r>
    </w:p>
    <w:p w14:paraId="33796984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18" w:name="_Toc208501857"/>
      <w:bookmarkStart w:id="19" w:name="_Toc208501858"/>
      <w:bookmarkStart w:id="20" w:name="_Toc208501859"/>
      <w:bookmarkStart w:id="21" w:name="_Toc208501860"/>
      <w:bookmarkStart w:id="22" w:name="_Toc223507230"/>
      <w:bookmarkEnd w:id="18"/>
      <w:bookmarkEnd w:id="19"/>
      <w:bookmarkEnd w:id="20"/>
      <w:bookmarkEnd w:id="21"/>
      <w:r w:rsidRPr="00965696">
        <w:rPr>
          <w:rFonts w:cs="Times New Roman"/>
          <w:szCs w:val="24"/>
        </w:rPr>
        <w:t>Technická specifikace předmětu veřejné zakázky</w:t>
      </w:r>
      <w:bookmarkEnd w:id="22"/>
    </w:p>
    <w:p w14:paraId="53D1BAE1" w14:textId="77777777" w:rsidR="0001170C" w:rsidRPr="00965696" w:rsidRDefault="0001170C" w:rsidP="0001170C">
      <w:r w:rsidRPr="00965696">
        <w:t xml:space="preserve">Technická specifikace předmětu plnění této veřejné zakázky je přílohou č. 4 a 5 této výzvy. </w:t>
      </w:r>
    </w:p>
    <w:p w14:paraId="5006BCA5" w14:textId="77777777" w:rsidR="0001170C" w:rsidRPr="00965696" w:rsidRDefault="0001170C" w:rsidP="0001170C">
      <w:pPr>
        <w:spacing w:line="276" w:lineRule="auto"/>
      </w:pPr>
      <w:r w:rsidRPr="00965696">
        <w:lastRenderedPageBreak/>
        <w:t>Zjistí-li účastník v dokumentech vymezujících technickou specifikaci chyby, upozorní na to zadavatele před podáním nabídky. Po skončení lhůty pro podání nabídek nelze změnit technickou specifikaci.</w:t>
      </w:r>
    </w:p>
    <w:p w14:paraId="2D7FE554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23" w:name="_Toc223507231"/>
      <w:r w:rsidRPr="00965696">
        <w:rPr>
          <w:rFonts w:cs="Times New Roman"/>
          <w:szCs w:val="24"/>
        </w:rPr>
        <w:t>Obchodní podmínky</w:t>
      </w:r>
      <w:bookmarkEnd w:id="23"/>
    </w:p>
    <w:p w14:paraId="1E8D83C3" w14:textId="77777777" w:rsidR="0001170C" w:rsidRPr="00965696" w:rsidRDefault="0001170C" w:rsidP="0001170C">
      <w:pPr>
        <w:rPr>
          <w:bCs/>
        </w:rPr>
      </w:pPr>
      <w:r w:rsidRPr="00965696">
        <w:rPr>
          <w:bCs/>
        </w:rPr>
        <w:t>Zakázka bude realizována v souladu s nabídkou zpracovanou a předloženou účastníkem. Zadavatel předkládá jako součást zadávací dokumentace obchodní a smluvní podmínky vztahující se k předmětu veřejné zakázky dle § 37 odst. 1 písm. c) zákona, a to formou závazného návrhu smlouvy o dílo (viz příloha č. 1 této ZD).</w:t>
      </w:r>
    </w:p>
    <w:p w14:paraId="66680982" w14:textId="77777777" w:rsidR="0001170C" w:rsidRPr="00965696" w:rsidRDefault="0001170C" w:rsidP="0001170C">
      <w:pPr>
        <w:rPr>
          <w:b/>
        </w:rPr>
      </w:pPr>
      <w:r w:rsidRPr="00965696">
        <w:rPr>
          <w:b/>
        </w:rPr>
        <w:t xml:space="preserve">Tato smlouva je pro účastníky závazná. Účastník do návrhu smlouvy vyplní nabídkovou cenu v požadované struktuře, identifikační a kontaktní údaje, případně další kolonky označené takto </w:t>
      </w:r>
      <w:r w:rsidRPr="00965696">
        <w:rPr>
          <w:highlight w:val="yellow"/>
        </w:rPr>
        <w:t>[doplní účastník]</w:t>
      </w:r>
      <w:r w:rsidRPr="00965696">
        <w:rPr>
          <w:b/>
        </w:rPr>
        <w:t>.</w:t>
      </w:r>
    </w:p>
    <w:p w14:paraId="3494583D" w14:textId="77777777" w:rsidR="0001170C" w:rsidRPr="00965696" w:rsidRDefault="0001170C" w:rsidP="0001170C">
      <w:pPr>
        <w:spacing w:line="276" w:lineRule="auto"/>
        <w:rPr>
          <w:bCs/>
        </w:rPr>
      </w:pPr>
      <w:r w:rsidRPr="00965696">
        <w:rPr>
          <w:bCs/>
        </w:rPr>
        <w:t>Účastník je povinen k návrhu smlouvy o dílo do své nabídky předložit jako přílohu oceněný soupis stavebních prací, dodávek a služeb s výkazem výměr dle přílohy č. 5 této ZD.</w:t>
      </w:r>
    </w:p>
    <w:p w14:paraId="3A09EE35" w14:textId="77777777" w:rsidR="0001170C" w:rsidRPr="00965696" w:rsidRDefault="0001170C" w:rsidP="004B5BF7">
      <w:pPr>
        <w:pStyle w:val="Nadpis1"/>
      </w:pPr>
      <w:bookmarkStart w:id="24" w:name="_Toc223507232"/>
      <w:r w:rsidRPr="004B5BF7">
        <w:t>Podmínky</w:t>
      </w:r>
      <w:r w:rsidRPr="00965696">
        <w:t xml:space="preserve"> pro uzavření smlouvy</w:t>
      </w:r>
      <w:bookmarkStart w:id="25" w:name="_Toc97059272"/>
      <w:bookmarkStart w:id="26" w:name="_Toc132197313"/>
      <w:bookmarkStart w:id="27" w:name="_Toc132717251"/>
      <w:bookmarkEnd w:id="24"/>
    </w:p>
    <w:p w14:paraId="2A043D20" w14:textId="77777777" w:rsidR="0001170C" w:rsidRPr="00D700DF" w:rsidRDefault="0001170C" w:rsidP="0001170C">
      <w:r w:rsidRPr="00965696">
        <w:t xml:space="preserve">Zadavatel si před </w:t>
      </w:r>
      <w:r w:rsidRPr="00D700DF">
        <w:t>uzavřením smlouvy o dílo tímto v návaznosti na § 104 písm. e) zákona vyhrazuje požadavek na předložení:</w:t>
      </w:r>
      <w:bookmarkEnd w:id="25"/>
      <w:bookmarkEnd w:id="26"/>
      <w:bookmarkEnd w:id="27"/>
    </w:p>
    <w:p w14:paraId="7FA9AE3E" w14:textId="03918F72" w:rsidR="0001170C" w:rsidRPr="00C073EC" w:rsidRDefault="0001170C" w:rsidP="0001170C">
      <w:pPr>
        <w:pStyle w:val="Odstavecseseznamem"/>
        <w:numPr>
          <w:ilvl w:val="0"/>
          <w:numId w:val="15"/>
        </w:numPr>
        <w:spacing w:after="80"/>
        <w:ind w:left="714" w:hanging="357"/>
        <w:contextualSpacing w:val="0"/>
      </w:pPr>
      <w:r w:rsidRPr="00C073EC">
        <w:t xml:space="preserve">pojistné smlouvy / pojistného certifikátu na pojištění odpovědnosti zhotovitele za škodu ve výši min. </w:t>
      </w:r>
      <w:r w:rsidR="00816705" w:rsidRPr="00C073EC">
        <w:rPr>
          <w:b/>
          <w:bCs/>
        </w:rPr>
        <w:t>ceny díla</w:t>
      </w:r>
      <w:r w:rsidRPr="00C073EC">
        <w:t xml:space="preserve"> v souladu s podmínkami stanovenými ve smlouvě o dílo.</w:t>
      </w:r>
    </w:p>
    <w:p w14:paraId="2B8E7484" w14:textId="77777777" w:rsidR="0001170C" w:rsidRPr="00526CAD" w:rsidRDefault="0001170C" w:rsidP="00816705">
      <w:pPr>
        <w:pStyle w:val="Nadpis1"/>
      </w:pPr>
      <w:bookmarkStart w:id="28" w:name="_Toc208501864"/>
      <w:bookmarkStart w:id="29" w:name="_Toc208501865"/>
      <w:bookmarkStart w:id="30" w:name="_Toc223507233"/>
      <w:bookmarkEnd w:id="28"/>
      <w:bookmarkEnd w:id="29"/>
      <w:r w:rsidRPr="00D700DF">
        <w:t>Způsob zpra</w:t>
      </w:r>
      <w:r w:rsidRPr="00526CAD">
        <w:t>cování nabídkové ceny</w:t>
      </w:r>
      <w:bookmarkEnd w:id="30"/>
    </w:p>
    <w:p w14:paraId="1318A653" w14:textId="77777777" w:rsidR="0001170C" w:rsidRPr="00965696" w:rsidRDefault="0001170C" w:rsidP="0001170C">
      <w:pPr>
        <w:rPr>
          <w:bCs/>
        </w:rPr>
      </w:pPr>
      <w:r w:rsidRPr="00965696">
        <w:rPr>
          <w:bCs/>
        </w:rPr>
        <w:t>Nabídková cena musí krýt veškeré náklady nezbytné k řádnému provedení stavby.</w:t>
      </w:r>
    </w:p>
    <w:p w14:paraId="3C3DFE2F" w14:textId="5CEFB3CE" w:rsidR="0001170C" w:rsidRPr="00965696" w:rsidRDefault="0001170C" w:rsidP="0001170C">
      <w:pPr>
        <w:rPr>
          <w:bCs/>
        </w:rPr>
      </w:pPr>
      <w:r w:rsidRPr="001308B4">
        <w:rPr>
          <w:b/>
        </w:rPr>
        <w:t>Pro hodnocení nabídek je rozhodná</w:t>
      </w:r>
      <w:r w:rsidR="003C75C3" w:rsidRPr="001308B4">
        <w:rPr>
          <w:b/>
        </w:rPr>
        <w:t xml:space="preserve"> </w:t>
      </w:r>
      <w:r w:rsidRPr="001308B4">
        <w:rPr>
          <w:b/>
        </w:rPr>
        <w:t>celková nabídková cena v Kč bez DPH, která bude uvedena v</w:t>
      </w:r>
      <w:r w:rsidR="001308B4" w:rsidRPr="004A45FD">
        <w:rPr>
          <w:b/>
        </w:rPr>
        <w:t>e výkazu výměr</w:t>
      </w:r>
      <w:r w:rsidRPr="001308B4">
        <w:rPr>
          <w:b/>
        </w:rPr>
        <w:t>.</w:t>
      </w:r>
      <w:r w:rsidRPr="001308B4">
        <w:rPr>
          <w:bCs/>
        </w:rPr>
        <w:t xml:space="preserve">  Účastník stanoví nabídkovou cenu jako celkovou cenu předmětu plnění veřejné zakázky. Nabídková cena bude uvedena v Kč dle členění uvedeného </w:t>
      </w:r>
      <w:r w:rsidR="001308B4" w:rsidRPr="004A45FD">
        <w:rPr>
          <w:bCs/>
        </w:rPr>
        <w:t xml:space="preserve">ve výkazu výměr a </w:t>
      </w:r>
      <w:r w:rsidRPr="001308B4">
        <w:rPr>
          <w:bCs/>
        </w:rPr>
        <w:t>ve smlouvě o dílo.</w:t>
      </w:r>
    </w:p>
    <w:p w14:paraId="76211F72" w14:textId="77777777" w:rsidR="0001170C" w:rsidRPr="00965696" w:rsidRDefault="0001170C" w:rsidP="00553754">
      <w:pPr>
        <w:pStyle w:val="Nad2"/>
      </w:pPr>
      <w:bookmarkStart w:id="31" w:name="_Toc223507234"/>
      <w:r w:rsidRPr="00965696">
        <w:t>Požadovaný způsob stanovení nabídkové ceny účastník splní, jestliže:</w:t>
      </w:r>
      <w:bookmarkEnd w:id="31"/>
    </w:p>
    <w:p w14:paraId="6FC0613B" w14:textId="77777777" w:rsidR="0001170C" w:rsidRPr="00965696" w:rsidRDefault="0001170C" w:rsidP="0001170C">
      <w:pPr>
        <w:rPr>
          <w:b/>
        </w:rPr>
      </w:pPr>
      <w:r w:rsidRPr="00965696">
        <w:rPr>
          <w:b/>
        </w:rPr>
        <w:t xml:space="preserve">- </w:t>
      </w:r>
      <w:r w:rsidRPr="00965696">
        <w:rPr>
          <w:bCs/>
        </w:rPr>
        <w:t>uvede nabídkovou cenu dle požadavků stanovených výše do návrhu smlouvy o dílo (viz příloha č. 1 této ZD),</w:t>
      </w:r>
    </w:p>
    <w:p w14:paraId="425F0859" w14:textId="77777777" w:rsidR="0001170C" w:rsidRPr="00965696" w:rsidRDefault="0001170C" w:rsidP="0001170C">
      <w:pPr>
        <w:rPr>
          <w:bCs/>
        </w:rPr>
      </w:pPr>
      <w:r w:rsidRPr="00965696">
        <w:rPr>
          <w:b/>
        </w:rPr>
        <w:t xml:space="preserve">- </w:t>
      </w:r>
      <w:r w:rsidRPr="00965696">
        <w:rPr>
          <w:bCs/>
        </w:rPr>
        <w:t>předloží podrobný položkový rozpočet (tj. oceněný soupis stavebních prací, dodávek a služeb) dle přílohy č. 5 této ZD. Jednotkové ceny uvedené v položkových rozpočtech jsou cenami platnými po celou dobu realizace díla.</w:t>
      </w:r>
    </w:p>
    <w:p w14:paraId="143C21A9" w14:textId="77777777" w:rsidR="0001170C" w:rsidRPr="00553754" w:rsidRDefault="0001170C" w:rsidP="00553754">
      <w:pPr>
        <w:pStyle w:val="Nad2"/>
      </w:pPr>
      <w:bookmarkStart w:id="32" w:name="_Toc124098390"/>
      <w:bookmarkStart w:id="33" w:name="_Toc179217854"/>
      <w:bookmarkStart w:id="34" w:name="_Toc223507235"/>
      <w:r w:rsidRPr="00553754">
        <w:t>Požadavky na způsob oceňování soupisu prací</w:t>
      </w:r>
      <w:bookmarkEnd w:id="32"/>
      <w:bookmarkEnd w:id="33"/>
      <w:bookmarkEnd w:id="34"/>
    </w:p>
    <w:p w14:paraId="61E4036B" w14:textId="77777777" w:rsidR="0001170C" w:rsidRPr="00965696" w:rsidRDefault="0001170C" w:rsidP="0001170C">
      <w:pPr>
        <w:spacing w:after="200"/>
        <w:rPr>
          <w:bCs/>
        </w:rPr>
      </w:pPr>
      <w:r w:rsidRPr="00965696">
        <w:rPr>
          <w:bCs/>
        </w:rPr>
        <w:t>Zadavatel jako součást zadávací dokumentace předkládá soupis stavebních prací, dodávek a služeb s výkazem výměr jako podklad pro zpracování nabídek účastníků na danou veřejnou zakázku v rámci přílohy č. 5 této ZD. Účelem tohoto soupisu (přílohy č. 5 této ZD) je zabezpečit obsahovou shodu všech nabídkových cen a usnadnit následné posouzení předložených nabídek.</w:t>
      </w:r>
    </w:p>
    <w:p w14:paraId="03641477" w14:textId="77777777" w:rsidR="0001170C" w:rsidRPr="00965696" w:rsidRDefault="0001170C" w:rsidP="0001170C">
      <w:pPr>
        <w:spacing w:after="200"/>
        <w:rPr>
          <w:bCs/>
        </w:rPr>
      </w:pPr>
      <w:r w:rsidRPr="00965696">
        <w:rPr>
          <w:bCs/>
        </w:rPr>
        <w:t xml:space="preserve">Pokud účastník nesplní ve vztahu k nabídkové ceně všechny pokyny níže stanovené nebo pokud nabídka účastníka nebude splňovat veškeré požadavky s ohledem na zadávací dokumentaci, </w:t>
      </w:r>
      <w:r w:rsidRPr="00965696">
        <w:rPr>
          <w:bCs/>
        </w:rPr>
        <w:lastRenderedPageBreak/>
        <w:t>znamená to nesplnění zadávacích podmínek s možným vyloučením účastníka zadávacího řízení.</w:t>
      </w:r>
    </w:p>
    <w:p w14:paraId="3171BE9F" w14:textId="77777777" w:rsidR="0001170C" w:rsidRPr="00965696" w:rsidRDefault="0001170C" w:rsidP="0001170C">
      <w:pPr>
        <w:rPr>
          <w:bCs/>
        </w:rPr>
      </w:pPr>
      <w:r w:rsidRPr="00965696">
        <w:rPr>
          <w:bCs/>
        </w:rPr>
        <w:t>Zadavatel však může využít institutu objasnění nebo doplnění údajů, dokladů.</w:t>
      </w:r>
    </w:p>
    <w:p w14:paraId="73AAA5BC" w14:textId="77777777" w:rsidR="0001170C" w:rsidRPr="00965696" w:rsidRDefault="0001170C" w:rsidP="0001170C">
      <w:pPr>
        <w:spacing w:line="360" w:lineRule="auto"/>
        <w:rPr>
          <w:b/>
        </w:rPr>
      </w:pPr>
      <w:r w:rsidRPr="00965696">
        <w:rPr>
          <w:b/>
        </w:rPr>
        <w:t>Účastník musí při oceňování soupisu prací (dle přílohy č. 5 této ZD):</w:t>
      </w:r>
    </w:p>
    <w:p w14:paraId="74A5248A" w14:textId="77777777" w:rsidR="0001170C" w:rsidRPr="00965696" w:rsidRDefault="0001170C" w:rsidP="0001170C">
      <w:pPr>
        <w:pStyle w:val="Odstavecseseznamem"/>
        <w:numPr>
          <w:ilvl w:val="0"/>
          <w:numId w:val="32"/>
        </w:numPr>
        <w:spacing w:before="60" w:after="60" w:line="240" w:lineRule="auto"/>
      </w:pPr>
      <w:r w:rsidRPr="00965696">
        <w:t>ocenit veškeré jednotlivé položky soupisu (ocenit nulou nelze)</w:t>
      </w:r>
    </w:p>
    <w:p w14:paraId="7E77BD16" w14:textId="77777777" w:rsidR="0001170C" w:rsidRPr="00965696" w:rsidRDefault="0001170C" w:rsidP="0001170C">
      <w:pPr>
        <w:pStyle w:val="Odstavecseseznamem"/>
        <w:numPr>
          <w:ilvl w:val="0"/>
          <w:numId w:val="32"/>
        </w:numPr>
        <w:spacing w:before="60" w:after="60" w:line="240" w:lineRule="auto"/>
      </w:pPr>
      <w:r w:rsidRPr="00965696">
        <w:t>dodržet strukturu a členění soupisu na jednotlivé části stavebních prací a doprovodných prací,</w:t>
      </w:r>
    </w:p>
    <w:p w14:paraId="529DF80A" w14:textId="77777777" w:rsidR="0001170C" w:rsidRPr="00965696" w:rsidRDefault="0001170C" w:rsidP="0001170C">
      <w:pPr>
        <w:pStyle w:val="Odstavecseseznamem"/>
        <w:numPr>
          <w:ilvl w:val="0"/>
          <w:numId w:val="32"/>
        </w:numPr>
        <w:spacing w:before="60" w:after="60" w:line="240" w:lineRule="auto"/>
      </w:pPr>
      <w:r w:rsidRPr="00965696">
        <w:t>postupovat tak, aby v žádném případě oceněním soupisu nedošlo k vyřazení jakékoliv položky ze soupisu, doplnění položky do soupisu, jakémukoliv zásahu do popisu položky, změny množství nebo změny jakéhokoliv jiného údaje v soupisu (pole určená k vyplnění jsou v rámci soupisu prací žlutě podbarvena),</w:t>
      </w:r>
    </w:p>
    <w:p w14:paraId="11418C00" w14:textId="77777777" w:rsidR="0001170C" w:rsidRPr="00965696" w:rsidRDefault="0001170C" w:rsidP="0001170C">
      <w:pPr>
        <w:pStyle w:val="Odstavecseseznamem"/>
        <w:numPr>
          <w:ilvl w:val="0"/>
          <w:numId w:val="32"/>
        </w:numPr>
        <w:spacing w:before="60" w:after="60" w:line="240" w:lineRule="auto"/>
      </w:pPr>
      <w:r w:rsidRPr="00965696">
        <w:t>dodržet popis položky v soupisu tak, jak byl definován zadavatelem v poskytnutém soupisu.</w:t>
      </w:r>
    </w:p>
    <w:p w14:paraId="1AA492DA" w14:textId="77777777" w:rsidR="0001170C" w:rsidRPr="00965696" w:rsidRDefault="0001170C" w:rsidP="0001170C">
      <w:r w:rsidRPr="00965696">
        <w:rPr>
          <w:bCs/>
        </w:rPr>
        <w:t>V případě jakéhokoliv nesouladu může zadavatel vyžadovat objasnění nebo doplnění údajů ve smyslu § 46 odst. 3 zákona.</w:t>
      </w:r>
    </w:p>
    <w:p w14:paraId="36A2672C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35" w:name="_Toc223507236"/>
      <w:r w:rsidRPr="00965696">
        <w:rPr>
          <w:rFonts w:cs="Times New Roman"/>
          <w:szCs w:val="24"/>
        </w:rPr>
        <w:t>Hodnocení nabídek</w:t>
      </w:r>
      <w:bookmarkEnd w:id="35"/>
    </w:p>
    <w:p w14:paraId="3D69BB64" w14:textId="77777777" w:rsidR="00D94EF0" w:rsidRDefault="00D94EF0" w:rsidP="00D94EF0">
      <w:pPr>
        <w:spacing w:line="276" w:lineRule="auto"/>
        <w:rPr>
          <w:bCs/>
        </w:rPr>
      </w:pPr>
      <w:r w:rsidRPr="00965696">
        <w:t xml:space="preserve">Nabídky budou hodnoceny podle ekonomické výhodnosti. Jediným kritériem hodnocení nabídek je </w:t>
      </w:r>
      <w:r w:rsidRPr="00965696">
        <w:rPr>
          <w:b/>
        </w:rPr>
        <w:t>nejnižší nabídková cena bez DPH</w:t>
      </w:r>
      <w:r w:rsidRPr="00965696">
        <w:t xml:space="preserve">. </w:t>
      </w:r>
      <w:r w:rsidRPr="00965696">
        <w:rPr>
          <w:bCs/>
        </w:rPr>
        <w:t>Nabídka s nejnižší celkovou nabídkovou cenou v Kč bez DPH je nabídkou ekonomicky nejvýhodnější a umístí se jako první v pořadí. Ostatní nabídky budou řazeny vzestupně dle výše jejich celkové nabídkové ceny v Kč bez DPH.</w:t>
      </w:r>
    </w:p>
    <w:p w14:paraId="147FE51D" w14:textId="1E62D1FF" w:rsidR="001D6754" w:rsidRPr="00965696" w:rsidRDefault="00D94EF0" w:rsidP="0001170C">
      <w:pPr>
        <w:spacing w:line="276" w:lineRule="auto"/>
      </w:pPr>
      <w:r w:rsidRPr="00C073EC">
        <w:rPr>
          <w:b/>
        </w:rPr>
        <w:t>Pro hodnocení nabídek je rozhodná celková nabídková cena v Kč bez DPH, která bude uvedena ve výkazu výměr.</w:t>
      </w:r>
    </w:p>
    <w:p w14:paraId="7973721B" w14:textId="77777777" w:rsidR="0001170C" w:rsidRPr="00965696" w:rsidRDefault="0001170C" w:rsidP="0001170C">
      <w:pPr>
        <w:pStyle w:val="Nadpis1"/>
        <w:rPr>
          <w:rFonts w:cs="Times New Roman"/>
          <w:szCs w:val="24"/>
          <w:u w:val="single"/>
        </w:rPr>
      </w:pPr>
      <w:bookmarkStart w:id="36" w:name="_Toc223507237"/>
      <w:r w:rsidRPr="00965696">
        <w:rPr>
          <w:rFonts w:cs="Times New Roman"/>
          <w:szCs w:val="24"/>
        </w:rPr>
        <w:t>Způsob zpracování nabídky</w:t>
      </w:r>
      <w:bookmarkEnd w:id="36"/>
    </w:p>
    <w:p w14:paraId="5CED62E7" w14:textId="77777777" w:rsidR="0001170C" w:rsidRPr="00965696" w:rsidRDefault="0001170C" w:rsidP="0001170C">
      <w:pPr>
        <w:spacing w:after="240" w:line="276" w:lineRule="auto"/>
      </w:pPr>
      <w:r w:rsidRPr="00965696">
        <w:t>Nabídka účastníka bude obsahovat:</w:t>
      </w:r>
    </w:p>
    <w:p w14:paraId="19F823BE" w14:textId="77777777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40" w:lineRule="auto"/>
      </w:pPr>
      <w:r w:rsidRPr="00965696">
        <w:rPr>
          <w:b/>
        </w:rPr>
        <w:t>krycí list nabídky,</w:t>
      </w:r>
      <w:r w:rsidRPr="00965696">
        <w:t xml:space="preserve"> který je přílohou č. 3,</w:t>
      </w:r>
      <w:r w:rsidRPr="00965696">
        <w:rPr>
          <w:b/>
        </w:rPr>
        <w:t xml:space="preserve"> </w:t>
      </w:r>
      <w:r w:rsidRPr="00965696">
        <w:t>obsahující identifikační údaje účastníka</w:t>
      </w:r>
    </w:p>
    <w:p w14:paraId="5F7FF21C" w14:textId="77777777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40" w:lineRule="auto"/>
      </w:pPr>
      <w:r w:rsidRPr="00965696">
        <w:rPr>
          <w:b/>
        </w:rPr>
        <w:t xml:space="preserve">závazný návrh smlouvy </w:t>
      </w:r>
      <w:r w:rsidRPr="00965696">
        <w:t>dle přílohy č. 1; závazný návrh smlouvy je poskytován v podobě dokumentu Microsoft Word (formát .doc). Účastník není oprávněn měnit obsah závazného návrhu smlouvy jinak než doplněním údajů na vyznačených místech;</w:t>
      </w:r>
    </w:p>
    <w:p w14:paraId="4A77FDF4" w14:textId="77777777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40" w:lineRule="auto"/>
      </w:pPr>
      <w:r w:rsidRPr="00965696">
        <w:t xml:space="preserve">naceněný </w:t>
      </w:r>
      <w:r w:rsidRPr="00965696">
        <w:rPr>
          <w:b/>
        </w:rPr>
        <w:t xml:space="preserve">výkaz výměr </w:t>
      </w:r>
      <w:r w:rsidRPr="00965696">
        <w:t>dle přílohy č. 5;</w:t>
      </w:r>
    </w:p>
    <w:p w14:paraId="7856550D" w14:textId="77777777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40" w:lineRule="auto"/>
      </w:pPr>
      <w:r w:rsidRPr="00965696">
        <w:rPr>
          <w:b/>
        </w:rPr>
        <w:t>čestné prohlášení účastníka</w:t>
      </w:r>
      <w:r w:rsidRPr="00965696">
        <w:t xml:space="preserve">, které je přílohou č. 2, či </w:t>
      </w:r>
      <w:r w:rsidRPr="00965696">
        <w:rPr>
          <w:b/>
        </w:rPr>
        <w:t>doklady prokazující splnění kvalifikace;</w:t>
      </w:r>
    </w:p>
    <w:p w14:paraId="2309C4A4" w14:textId="77777777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40" w:lineRule="auto"/>
      </w:pPr>
      <w:r w:rsidRPr="00965696">
        <w:t xml:space="preserve">případně </w:t>
      </w:r>
      <w:r w:rsidRPr="00107011">
        <w:rPr>
          <w:b/>
        </w:rPr>
        <w:t>seznam poddodavatelů</w:t>
      </w:r>
      <w:r w:rsidRPr="00965696">
        <w:t>, jejichž prostřednictvím má být plněn předmět veřejné zakázky, pokud jsou účastníkovi zadávacího řízení známi, a zároveň zadavatel uvede, kterou část veřejné zakázky bude každý z poddodavatelů plnit;</w:t>
      </w:r>
    </w:p>
    <w:p w14:paraId="48C9973A" w14:textId="484A5BAF" w:rsidR="0001170C" w:rsidRPr="00965696" w:rsidRDefault="0001170C" w:rsidP="0001170C">
      <w:pPr>
        <w:pStyle w:val="Odstavecseseznamem"/>
        <w:numPr>
          <w:ilvl w:val="0"/>
          <w:numId w:val="33"/>
        </w:numPr>
        <w:spacing w:before="60" w:after="60" w:line="276" w:lineRule="auto"/>
        <w:rPr>
          <w:bCs/>
        </w:rPr>
      </w:pPr>
      <w:r w:rsidRPr="00965696">
        <w:t xml:space="preserve">případné další doklady či </w:t>
      </w:r>
      <w:r w:rsidRPr="00107011">
        <w:rPr>
          <w:b/>
          <w:bCs/>
        </w:rPr>
        <w:t>dokumenty dle výzv</w:t>
      </w:r>
      <w:r w:rsidR="005C72B8" w:rsidRPr="00107011">
        <w:rPr>
          <w:b/>
          <w:bCs/>
        </w:rPr>
        <w:t>y</w:t>
      </w:r>
      <w:r w:rsidRPr="00965696">
        <w:t>.</w:t>
      </w:r>
    </w:p>
    <w:p w14:paraId="78BB6921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37" w:name="_Toc223507238"/>
      <w:r w:rsidRPr="00965696">
        <w:rPr>
          <w:rFonts w:cs="Times New Roman"/>
          <w:szCs w:val="24"/>
        </w:rPr>
        <w:t>Ostatní ustanovení</w:t>
      </w:r>
      <w:bookmarkEnd w:id="37"/>
    </w:p>
    <w:p w14:paraId="48BD07C1" w14:textId="77777777" w:rsidR="0001170C" w:rsidRPr="00965696" w:rsidRDefault="0001170C" w:rsidP="0001170C">
      <w:pPr>
        <w:spacing w:line="276" w:lineRule="auto"/>
      </w:pPr>
      <w:r w:rsidRPr="00965696">
        <w:t>Zadavatel nepřipouští variantní řešení. Zadavatel si vyhrazuje právo kdykoliv i bez udání důvodů řízení zrušit, odmítnout všechny nabídky a neuzavřít smlouvu na zakázku s žádným účastníkem, a to bez jakýchkoliv závazků vůči účastníkům.</w:t>
      </w:r>
    </w:p>
    <w:p w14:paraId="125399BE" w14:textId="77777777" w:rsidR="0001170C" w:rsidRPr="00965696" w:rsidRDefault="0001170C" w:rsidP="0001170C">
      <w:pPr>
        <w:spacing w:line="276" w:lineRule="auto"/>
      </w:pPr>
      <w:r w:rsidRPr="00965696">
        <w:lastRenderedPageBreak/>
        <w:t>Zadavatel si vyhrazuje právo změnit, upřesnit nebo doplnit podmínky této výzvy formou dodatečné informace, a to stejně vůči všem zájemcům. Zájemce je oprávněn po zadavateli požadovat písemně dodatečné informace k zadávacím podmínkám. Písemná žádost musí být zadavateli doručena nejpozději 4 pracovní dny před uplynutím lhůty pro podání nabídek. Zadavatel je povinen zveřejnit dodatečné informace k zadávacím podmínkám, případně související dokumenty, včetně přesného znění požadavku, nejpozději do 2 pracovních dnů po doručení písemné žádosti o dodatečné informace.</w:t>
      </w:r>
    </w:p>
    <w:p w14:paraId="5B87F6E4" w14:textId="77777777" w:rsidR="0001170C" w:rsidRPr="00965696" w:rsidRDefault="0001170C" w:rsidP="0001170C">
      <w:pPr>
        <w:spacing w:line="276" w:lineRule="auto"/>
      </w:pPr>
      <w:r w:rsidRPr="00965696">
        <w:t xml:space="preserve">Zadavatel si vyhrazuje právo ověřit údaje uvedené jednotlivými účastníky v nabídkách. </w:t>
      </w:r>
    </w:p>
    <w:p w14:paraId="3F4ABF1F" w14:textId="77777777" w:rsidR="0001170C" w:rsidRPr="00965696" w:rsidRDefault="0001170C" w:rsidP="0001170C">
      <w:pPr>
        <w:spacing w:line="276" w:lineRule="auto"/>
      </w:pPr>
      <w:r w:rsidRPr="00965696">
        <w:t>Účastníkovi nepřísluší náhrada za výdaje spojené s vypracováním a podáním nabídky.</w:t>
      </w:r>
    </w:p>
    <w:p w14:paraId="67DF74CF" w14:textId="77777777" w:rsidR="0001170C" w:rsidRPr="00965696" w:rsidRDefault="0001170C" w:rsidP="0001170C">
      <w:pPr>
        <w:spacing w:line="276" w:lineRule="auto"/>
      </w:pPr>
      <w:r w:rsidRPr="00965696">
        <w:t>Pokud nabídka účastníka nebude obsahovat veškeré požadavky uvedené v této výzvě nebo v ní budou uvedeny nepravdivé údaje, bude účastník vyloučen ze zadávacího řízení.</w:t>
      </w:r>
    </w:p>
    <w:p w14:paraId="02911B78" w14:textId="77777777" w:rsidR="0001170C" w:rsidRPr="00965696" w:rsidRDefault="0001170C" w:rsidP="0001170C">
      <w:pPr>
        <w:spacing w:line="276" w:lineRule="auto"/>
      </w:pPr>
    </w:p>
    <w:p w14:paraId="13D77E26" w14:textId="2CDF7ACE" w:rsidR="0001170C" w:rsidRPr="00965696" w:rsidRDefault="00881097" w:rsidP="0001170C">
      <w:pPr>
        <w:spacing w:line="276" w:lineRule="auto"/>
      </w:pPr>
      <w:r>
        <w:t>Zeleneč</w:t>
      </w:r>
      <w:r w:rsidR="0001170C" w:rsidRPr="00965696">
        <w:t xml:space="preserve"> dne </w:t>
      </w:r>
      <w:r w:rsidR="001D6754">
        <w:t>…………</w:t>
      </w:r>
    </w:p>
    <w:p w14:paraId="4D0F2A15" w14:textId="77777777" w:rsidR="0001170C" w:rsidRPr="00965696" w:rsidRDefault="0001170C" w:rsidP="0001170C">
      <w:pPr>
        <w:spacing w:after="240"/>
        <w:contextualSpacing/>
        <w:jc w:val="center"/>
        <w:rPr>
          <w:rStyle w:val="FontStyle59"/>
          <w:rFonts w:cs="Times New Roman"/>
          <w:szCs w:val="24"/>
        </w:rPr>
      </w:pPr>
    </w:p>
    <w:p w14:paraId="59CE53E6" w14:textId="77777777" w:rsidR="0001170C" w:rsidRPr="00965696" w:rsidRDefault="0001170C" w:rsidP="0001170C">
      <w:pPr>
        <w:spacing w:after="240"/>
        <w:ind w:left="4248"/>
        <w:contextualSpacing/>
        <w:jc w:val="center"/>
        <w:rPr>
          <w:rStyle w:val="FontStyle59"/>
          <w:rFonts w:cs="Times New Roman"/>
          <w:szCs w:val="24"/>
        </w:rPr>
      </w:pPr>
      <w:r w:rsidRPr="00965696">
        <w:rPr>
          <w:rStyle w:val="FontStyle59"/>
          <w:rFonts w:cs="Times New Roman"/>
          <w:szCs w:val="24"/>
        </w:rPr>
        <w:t>____________________________________</w:t>
      </w:r>
    </w:p>
    <w:p w14:paraId="5B758A73" w14:textId="0893927B" w:rsidR="0001170C" w:rsidRPr="00965696" w:rsidRDefault="00573B4F" w:rsidP="0001170C">
      <w:pPr>
        <w:spacing w:after="240"/>
        <w:ind w:left="4248"/>
        <w:contextualSpacing/>
        <w:jc w:val="center"/>
        <w:rPr>
          <w:b/>
        </w:rPr>
      </w:pPr>
      <w:r>
        <w:rPr>
          <w:b/>
          <w:bCs/>
        </w:rPr>
        <w:t xml:space="preserve">Obec </w:t>
      </w:r>
      <w:r w:rsidR="003218EE">
        <w:rPr>
          <w:b/>
          <w:bCs/>
        </w:rPr>
        <w:t>Zeleneč</w:t>
      </w:r>
    </w:p>
    <w:p w14:paraId="474D4D32" w14:textId="1330CE51" w:rsidR="0001170C" w:rsidRPr="00965696" w:rsidRDefault="003218EE" w:rsidP="0001170C">
      <w:pPr>
        <w:spacing w:after="240"/>
        <w:ind w:left="4248"/>
        <w:contextualSpacing/>
        <w:jc w:val="center"/>
        <w:rPr>
          <w:b/>
          <w:bCs/>
        </w:rPr>
      </w:pPr>
      <w:r>
        <w:rPr>
          <w:bCs/>
        </w:rPr>
        <w:t>Ing. Vít Šikýř</w:t>
      </w:r>
      <w:r w:rsidR="0001170C" w:rsidRPr="00965696">
        <w:rPr>
          <w:bCs/>
        </w:rPr>
        <w:t>, starosta</w:t>
      </w:r>
    </w:p>
    <w:p w14:paraId="7B9754D2" w14:textId="77777777" w:rsidR="0001170C" w:rsidRPr="00965696" w:rsidRDefault="0001170C" w:rsidP="0001170C">
      <w:pPr>
        <w:spacing w:after="240"/>
        <w:ind w:left="4248"/>
        <w:contextualSpacing/>
        <w:jc w:val="center"/>
        <w:rPr>
          <w:rStyle w:val="FontStyle59"/>
          <w:rFonts w:cs="Times New Roman"/>
          <w:b w:val="0"/>
          <w:i/>
          <w:szCs w:val="24"/>
        </w:rPr>
      </w:pPr>
      <w:r w:rsidRPr="00965696">
        <w:rPr>
          <w:rStyle w:val="FontStyle59"/>
          <w:rFonts w:cs="Times New Roman"/>
          <w:b w:val="0"/>
          <w:szCs w:val="24"/>
        </w:rPr>
        <w:t xml:space="preserve"> </w:t>
      </w:r>
    </w:p>
    <w:p w14:paraId="779DFE70" w14:textId="77777777" w:rsidR="0001170C" w:rsidRPr="00965696" w:rsidRDefault="0001170C" w:rsidP="0001170C">
      <w:pPr>
        <w:pStyle w:val="Nadpis1"/>
        <w:rPr>
          <w:rFonts w:cs="Times New Roman"/>
          <w:szCs w:val="24"/>
        </w:rPr>
      </w:pPr>
      <w:bookmarkStart w:id="38" w:name="_Toc223507239"/>
      <w:r w:rsidRPr="00965696">
        <w:rPr>
          <w:rFonts w:cs="Times New Roman"/>
          <w:szCs w:val="24"/>
        </w:rPr>
        <w:t>Přílohy:</w:t>
      </w:r>
      <w:bookmarkEnd w:id="38"/>
    </w:p>
    <w:p w14:paraId="0336FC29" w14:textId="77777777" w:rsidR="0001170C" w:rsidRPr="00965696" w:rsidRDefault="0001170C" w:rsidP="0001170C">
      <w:pPr>
        <w:spacing w:before="120" w:after="120"/>
      </w:pPr>
      <w:r w:rsidRPr="00965696">
        <w:t>Příloha č. 1 – Závazný návrh smlouvy</w:t>
      </w:r>
    </w:p>
    <w:p w14:paraId="6F7472E7" w14:textId="497805A2" w:rsidR="0001170C" w:rsidRPr="00965696" w:rsidRDefault="0001170C" w:rsidP="0001170C">
      <w:pPr>
        <w:spacing w:before="120" w:after="120"/>
      </w:pPr>
      <w:r w:rsidRPr="00965696">
        <w:t>Příloha č. 2 – Čestné prohlášení o splnění kvalifikace</w:t>
      </w:r>
    </w:p>
    <w:p w14:paraId="61690918" w14:textId="77777777" w:rsidR="0001170C" w:rsidRPr="00965696" w:rsidRDefault="0001170C" w:rsidP="0001170C">
      <w:pPr>
        <w:spacing w:before="120" w:after="120"/>
      </w:pPr>
      <w:r w:rsidRPr="00965696">
        <w:t>Příloha č. 3 – Krycí list nabídky</w:t>
      </w:r>
    </w:p>
    <w:p w14:paraId="158ED455" w14:textId="77777777" w:rsidR="0001170C" w:rsidRPr="00965696" w:rsidRDefault="0001170C" w:rsidP="0001170C">
      <w:pPr>
        <w:spacing w:before="120" w:after="120"/>
      </w:pPr>
      <w:r w:rsidRPr="00965696">
        <w:t>Příloha č. 4 – Projektová dokumentace</w:t>
      </w:r>
    </w:p>
    <w:p w14:paraId="06D0019F" w14:textId="77777777" w:rsidR="006C5630" w:rsidRDefault="0001170C" w:rsidP="006C5630">
      <w:pPr>
        <w:spacing w:before="120" w:after="120"/>
      </w:pPr>
      <w:r w:rsidRPr="00965696">
        <w:t>Příloha č. 5 – Výkaz výměr</w:t>
      </w:r>
    </w:p>
    <w:p w14:paraId="6F1C7FB0" w14:textId="243EADC4" w:rsidR="006C5630" w:rsidRDefault="006C5630" w:rsidP="006C5630">
      <w:pPr>
        <w:spacing w:after="0"/>
      </w:pPr>
      <w:r>
        <w:t xml:space="preserve">Příloha č. </w:t>
      </w:r>
      <w:r w:rsidR="00EA2531">
        <w:t>6</w:t>
      </w:r>
      <w:r>
        <w:t xml:space="preserve"> – Čestné prohlášení o poddodavatelích</w:t>
      </w:r>
    </w:p>
    <w:p w14:paraId="719E48CD" w14:textId="77777777" w:rsidR="006C5630" w:rsidRPr="00965696" w:rsidRDefault="006C5630" w:rsidP="0001170C">
      <w:pPr>
        <w:spacing w:before="120" w:after="120"/>
      </w:pPr>
    </w:p>
    <w:p w14:paraId="6E407506" w14:textId="77777777" w:rsidR="0001170C" w:rsidRDefault="0001170C" w:rsidP="009A4359"/>
    <w:p w14:paraId="6CA2E1E3" w14:textId="77777777" w:rsidR="0001170C" w:rsidRPr="005E6BE3" w:rsidRDefault="0001170C" w:rsidP="009A4359"/>
    <w:p w14:paraId="1B3680E4" w14:textId="23C35E2E" w:rsidR="000813C9" w:rsidRDefault="000813C9" w:rsidP="000813C9">
      <w:pPr>
        <w:spacing w:after="0"/>
        <w:rPr>
          <w:rFonts w:cs="Times New Roman"/>
          <w:szCs w:val="24"/>
        </w:rPr>
      </w:pPr>
    </w:p>
    <w:p w14:paraId="1986295A" w14:textId="77777777" w:rsidR="000813C9" w:rsidRDefault="000813C9" w:rsidP="000813C9">
      <w:pPr>
        <w:spacing w:after="0" w:line="360" w:lineRule="auto"/>
        <w:rPr>
          <w:rFonts w:cs="Times New Roman"/>
          <w:szCs w:val="24"/>
        </w:rPr>
      </w:pPr>
    </w:p>
    <w:sectPr w:rsidR="000813C9" w:rsidSect="0028045A">
      <w:foot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D855" w14:textId="77777777" w:rsidR="00C847B0" w:rsidRDefault="00C847B0" w:rsidP="000813C9">
      <w:pPr>
        <w:spacing w:after="0" w:line="240" w:lineRule="auto"/>
      </w:pPr>
      <w:r>
        <w:separator/>
      </w:r>
    </w:p>
  </w:endnote>
  <w:endnote w:type="continuationSeparator" w:id="0">
    <w:p w14:paraId="442497A7" w14:textId="77777777" w:rsidR="00C847B0" w:rsidRDefault="00C847B0" w:rsidP="00081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uristica">
    <w:altName w:val="Times New Roman"/>
    <w:panose1 w:val="00000000000000000000"/>
    <w:charset w:val="00"/>
    <w:family w:val="roman"/>
    <w:notTrueType/>
    <w:pitch w:val="variable"/>
    <w:sig w:usb0="A00002FF" w:usb1="5000005B" w:usb2="00000000" w:usb3="00000000" w:csb0="00000017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685958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A51FBD" w14:textId="7E4DD5B9" w:rsidR="004B245B" w:rsidRDefault="004B245B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E01DA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E01DA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8C0F7B" w14:textId="77777777" w:rsidR="004B245B" w:rsidRDefault="004B24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4475" w14:textId="77777777" w:rsidR="00C847B0" w:rsidRDefault="00C847B0" w:rsidP="000813C9">
      <w:pPr>
        <w:spacing w:after="0" w:line="240" w:lineRule="auto"/>
      </w:pPr>
      <w:r>
        <w:separator/>
      </w:r>
    </w:p>
  </w:footnote>
  <w:footnote w:type="continuationSeparator" w:id="0">
    <w:p w14:paraId="61A1DCAB" w14:textId="77777777" w:rsidR="00C847B0" w:rsidRDefault="00C847B0" w:rsidP="00081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5C3B" w14:textId="624DD160" w:rsidR="0028045A" w:rsidRDefault="0028045A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66468F" wp14:editId="70AC40E5">
          <wp:simplePos x="0" y="0"/>
          <wp:positionH relativeFrom="column">
            <wp:posOffset>-601133</wp:posOffset>
          </wp:positionH>
          <wp:positionV relativeFrom="paragraph">
            <wp:posOffset>-449368</wp:posOffset>
          </wp:positionV>
          <wp:extent cx="1323975" cy="1323975"/>
          <wp:effectExtent l="0" t="0" r="0" b="0"/>
          <wp:wrapNone/>
          <wp:docPr id="1552853160" name="Obrázek 1" descr="Obsah obrázku Grafika, text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3160" name="Obrázek 1" descr="Obsah obrázku Grafika, text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77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4A2102"/>
    <w:multiLevelType w:val="hybridMultilevel"/>
    <w:tmpl w:val="1710F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C16D8"/>
    <w:multiLevelType w:val="hybridMultilevel"/>
    <w:tmpl w:val="3D58DA98"/>
    <w:lvl w:ilvl="0" w:tplc="C768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949B6"/>
    <w:multiLevelType w:val="hybridMultilevel"/>
    <w:tmpl w:val="63CC2126"/>
    <w:lvl w:ilvl="0" w:tplc="59E64B0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74CFD"/>
    <w:multiLevelType w:val="hybridMultilevel"/>
    <w:tmpl w:val="72C68696"/>
    <w:lvl w:ilvl="0" w:tplc="F7589EC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A6044"/>
    <w:multiLevelType w:val="hybridMultilevel"/>
    <w:tmpl w:val="4C469D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466FA"/>
    <w:multiLevelType w:val="hybridMultilevel"/>
    <w:tmpl w:val="80F84C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6442D"/>
    <w:multiLevelType w:val="hybridMultilevel"/>
    <w:tmpl w:val="EBA26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05C43"/>
    <w:multiLevelType w:val="hybridMultilevel"/>
    <w:tmpl w:val="DC2AB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A0B9A"/>
    <w:multiLevelType w:val="hybridMultilevel"/>
    <w:tmpl w:val="7D243B70"/>
    <w:lvl w:ilvl="0" w:tplc="97BECB34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23BB760E"/>
    <w:multiLevelType w:val="multilevel"/>
    <w:tmpl w:val="68224B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91"/>
        </w:tabs>
        <w:ind w:left="710" w:firstLine="0"/>
      </w:pPr>
      <w:rPr>
        <w:rFonts w:hint="default"/>
        <w:b/>
        <w:bCs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243C5C9D"/>
    <w:multiLevelType w:val="hybridMultilevel"/>
    <w:tmpl w:val="8D4623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0737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D013C59"/>
    <w:multiLevelType w:val="hybridMultilevel"/>
    <w:tmpl w:val="92A0912E"/>
    <w:lvl w:ilvl="0" w:tplc="C768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160DC"/>
    <w:multiLevelType w:val="multilevel"/>
    <w:tmpl w:val="4702666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804322"/>
    <w:multiLevelType w:val="hybridMultilevel"/>
    <w:tmpl w:val="73A876DC"/>
    <w:lvl w:ilvl="0" w:tplc="C768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F22338"/>
    <w:multiLevelType w:val="hybridMultilevel"/>
    <w:tmpl w:val="C8724212"/>
    <w:lvl w:ilvl="0" w:tplc="0405000F">
      <w:start w:val="1"/>
      <w:numFmt w:val="decimal"/>
      <w:lvlText w:val="%1."/>
      <w:lvlJc w:val="left"/>
      <w:pPr>
        <w:ind w:left="787" w:hanging="360"/>
      </w:pPr>
    </w:lvl>
    <w:lvl w:ilvl="1" w:tplc="04050019" w:tentative="1">
      <w:start w:val="1"/>
      <w:numFmt w:val="lowerLetter"/>
      <w:lvlText w:val="%2."/>
      <w:lvlJc w:val="left"/>
      <w:pPr>
        <w:ind w:left="1507" w:hanging="360"/>
      </w:pPr>
    </w:lvl>
    <w:lvl w:ilvl="2" w:tplc="0405001B" w:tentative="1">
      <w:start w:val="1"/>
      <w:numFmt w:val="lowerRoman"/>
      <w:lvlText w:val="%3."/>
      <w:lvlJc w:val="right"/>
      <w:pPr>
        <w:ind w:left="2227" w:hanging="180"/>
      </w:pPr>
    </w:lvl>
    <w:lvl w:ilvl="3" w:tplc="0405000F" w:tentative="1">
      <w:start w:val="1"/>
      <w:numFmt w:val="decimal"/>
      <w:lvlText w:val="%4."/>
      <w:lvlJc w:val="left"/>
      <w:pPr>
        <w:ind w:left="2947" w:hanging="360"/>
      </w:pPr>
    </w:lvl>
    <w:lvl w:ilvl="4" w:tplc="04050019" w:tentative="1">
      <w:start w:val="1"/>
      <w:numFmt w:val="lowerLetter"/>
      <w:lvlText w:val="%5."/>
      <w:lvlJc w:val="left"/>
      <w:pPr>
        <w:ind w:left="3667" w:hanging="360"/>
      </w:pPr>
    </w:lvl>
    <w:lvl w:ilvl="5" w:tplc="0405001B" w:tentative="1">
      <w:start w:val="1"/>
      <w:numFmt w:val="lowerRoman"/>
      <w:lvlText w:val="%6."/>
      <w:lvlJc w:val="right"/>
      <w:pPr>
        <w:ind w:left="4387" w:hanging="180"/>
      </w:pPr>
    </w:lvl>
    <w:lvl w:ilvl="6" w:tplc="0405000F" w:tentative="1">
      <w:start w:val="1"/>
      <w:numFmt w:val="decimal"/>
      <w:lvlText w:val="%7."/>
      <w:lvlJc w:val="left"/>
      <w:pPr>
        <w:ind w:left="5107" w:hanging="360"/>
      </w:pPr>
    </w:lvl>
    <w:lvl w:ilvl="7" w:tplc="04050019" w:tentative="1">
      <w:start w:val="1"/>
      <w:numFmt w:val="lowerLetter"/>
      <w:lvlText w:val="%8."/>
      <w:lvlJc w:val="left"/>
      <w:pPr>
        <w:ind w:left="5827" w:hanging="360"/>
      </w:pPr>
    </w:lvl>
    <w:lvl w:ilvl="8" w:tplc="040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8" w15:restartNumberingAfterBreak="0">
    <w:nsid w:val="46DA5825"/>
    <w:multiLevelType w:val="hybridMultilevel"/>
    <w:tmpl w:val="BD8E65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76BF5"/>
    <w:multiLevelType w:val="hybridMultilevel"/>
    <w:tmpl w:val="C756B1C6"/>
    <w:lvl w:ilvl="0" w:tplc="0C44DC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6503A3"/>
    <w:multiLevelType w:val="hybridMultilevel"/>
    <w:tmpl w:val="3A2ADE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51F98"/>
    <w:multiLevelType w:val="hybridMultilevel"/>
    <w:tmpl w:val="91B2C14A"/>
    <w:lvl w:ilvl="0" w:tplc="F7589EC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12DE5"/>
    <w:multiLevelType w:val="hybridMultilevel"/>
    <w:tmpl w:val="C4E63FB8"/>
    <w:lvl w:ilvl="0" w:tplc="F7589EC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377E2"/>
    <w:multiLevelType w:val="hybridMultilevel"/>
    <w:tmpl w:val="C0DA1FA0"/>
    <w:lvl w:ilvl="0" w:tplc="D77E8E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97C5D"/>
    <w:multiLevelType w:val="hybridMultilevel"/>
    <w:tmpl w:val="7B5027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60421"/>
    <w:multiLevelType w:val="hybridMultilevel"/>
    <w:tmpl w:val="D3F268EE"/>
    <w:lvl w:ilvl="0" w:tplc="DE76E72A">
      <w:start w:val="1"/>
      <w:numFmt w:val="lowerLetter"/>
      <w:lvlText w:val="%1)"/>
      <w:lvlJc w:val="left"/>
      <w:pPr>
        <w:ind w:left="1406" w:hanging="55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0612A38"/>
    <w:multiLevelType w:val="hybridMultilevel"/>
    <w:tmpl w:val="C5221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32C87"/>
    <w:multiLevelType w:val="hybridMultilevel"/>
    <w:tmpl w:val="F0C8AE00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3D0792D"/>
    <w:multiLevelType w:val="multilevel"/>
    <w:tmpl w:val="EED4FE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95B0C83"/>
    <w:multiLevelType w:val="hybridMultilevel"/>
    <w:tmpl w:val="7BCCD6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747D3"/>
    <w:multiLevelType w:val="hybridMultilevel"/>
    <w:tmpl w:val="ECAE60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551951"/>
    <w:multiLevelType w:val="hybridMultilevel"/>
    <w:tmpl w:val="FB34A3F6"/>
    <w:lvl w:ilvl="0" w:tplc="04050017">
      <w:start w:val="1"/>
      <w:numFmt w:val="lowerLetter"/>
      <w:lvlText w:val="%1)"/>
      <w:lvlJc w:val="left"/>
      <w:pPr>
        <w:ind w:left="783" w:hanging="360"/>
      </w:pPr>
    </w:lvl>
    <w:lvl w:ilvl="1" w:tplc="04050019" w:tentative="1">
      <w:start w:val="1"/>
      <w:numFmt w:val="lowerLetter"/>
      <w:lvlText w:val="%2."/>
      <w:lvlJc w:val="left"/>
      <w:pPr>
        <w:ind w:left="1503" w:hanging="360"/>
      </w:pPr>
    </w:lvl>
    <w:lvl w:ilvl="2" w:tplc="0405001B" w:tentative="1">
      <w:start w:val="1"/>
      <w:numFmt w:val="lowerRoman"/>
      <w:lvlText w:val="%3."/>
      <w:lvlJc w:val="right"/>
      <w:pPr>
        <w:ind w:left="2223" w:hanging="180"/>
      </w:pPr>
    </w:lvl>
    <w:lvl w:ilvl="3" w:tplc="0405000F" w:tentative="1">
      <w:start w:val="1"/>
      <w:numFmt w:val="decimal"/>
      <w:lvlText w:val="%4."/>
      <w:lvlJc w:val="left"/>
      <w:pPr>
        <w:ind w:left="2943" w:hanging="360"/>
      </w:pPr>
    </w:lvl>
    <w:lvl w:ilvl="4" w:tplc="04050019" w:tentative="1">
      <w:start w:val="1"/>
      <w:numFmt w:val="lowerLetter"/>
      <w:lvlText w:val="%5."/>
      <w:lvlJc w:val="left"/>
      <w:pPr>
        <w:ind w:left="3663" w:hanging="360"/>
      </w:pPr>
    </w:lvl>
    <w:lvl w:ilvl="5" w:tplc="0405001B" w:tentative="1">
      <w:start w:val="1"/>
      <w:numFmt w:val="lowerRoman"/>
      <w:lvlText w:val="%6."/>
      <w:lvlJc w:val="right"/>
      <w:pPr>
        <w:ind w:left="4383" w:hanging="180"/>
      </w:pPr>
    </w:lvl>
    <w:lvl w:ilvl="6" w:tplc="0405000F" w:tentative="1">
      <w:start w:val="1"/>
      <w:numFmt w:val="decimal"/>
      <w:lvlText w:val="%7."/>
      <w:lvlJc w:val="left"/>
      <w:pPr>
        <w:ind w:left="5103" w:hanging="360"/>
      </w:pPr>
    </w:lvl>
    <w:lvl w:ilvl="7" w:tplc="04050019" w:tentative="1">
      <w:start w:val="1"/>
      <w:numFmt w:val="lowerLetter"/>
      <w:lvlText w:val="%8."/>
      <w:lvlJc w:val="left"/>
      <w:pPr>
        <w:ind w:left="5823" w:hanging="360"/>
      </w:pPr>
    </w:lvl>
    <w:lvl w:ilvl="8" w:tplc="040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2" w15:restartNumberingAfterBreak="0">
    <w:nsid w:val="776A02B6"/>
    <w:multiLevelType w:val="multilevel"/>
    <w:tmpl w:val="6890DB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79309C2"/>
    <w:multiLevelType w:val="hybridMultilevel"/>
    <w:tmpl w:val="EA6835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B5ED6"/>
    <w:multiLevelType w:val="hybridMultilevel"/>
    <w:tmpl w:val="EE3C2FE0"/>
    <w:lvl w:ilvl="0" w:tplc="0405000F">
      <w:start w:val="1"/>
      <w:numFmt w:val="decimal"/>
      <w:lvlText w:val="%1."/>
      <w:lvlJc w:val="left"/>
      <w:pPr>
        <w:ind w:left="725" w:hanging="360"/>
      </w:pPr>
    </w:lvl>
    <w:lvl w:ilvl="1" w:tplc="04050019" w:tentative="1">
      <w:start w:val="1"/>
      <w:numFmt w:val="lowerLetter"/>
      <w:lvlText w:val="%2."/>
      <w:lvlJc w:val="left"/>
      <w:pPr>
        <w:ind w:left="1445" w:hanging="360"/>
      </w:pPr>
    </w:lvl>
    <w:lvl w:ilvl="2" w:tplc="0405001B" w:tentative="1">
      <w:start w:val="1"/>
      <w:numFmt w:val="lowerRoman"/>
      <w:lvlText w:val="%3."/>
      <w:lvlJc w:val="right"/>
      <w:pPr>
        <w:ind w:left="2165" w:hanging="180"/>
      </w:pPr>
    </w:lvl>
    <w:lvl w:ilvl="3" w:tplc="0405000F" w:tentative="1">
      <w:start w:val="1"/>
      <w:numFmt w:val="decimal"/>
      <w:lvlText w:val="%4."/>
      <w:lvlJc w:val="left"/>
      <w:pPr>
        <w:ind w:left="2885" w:hanging="360"/>
      </w:pPr>
    </w:lvl>
    <w:lvl w:ilvl="4" w:tplc="04050019" w:tentative="1">
      <w:start w:val="1"/>
      <w:numFmt w:val="lowerLetter"/>
      <w:lvlText w:val="%5."/>
      <w:lvlJc w:val="left"/>
      <w:pPr>
        <w:ind w:left="3605" w:hanging="360"/>
      </w:pPr>
    </w:lvl>
    <w:lvl w:ilvl="5" w:tplc="0405001B" w:tentative="1">
      <w:start w:val="1"/>
      <w:numFmt w:val="lowerRoman"/>
      <w:lvlText w:val="%6."/>
      <w:lvlJc w:val="right"/>
      <w:pPr>
        <w:ind w:left="4325" w:hanging="180"/>
      </w:pPr>
    </w:lvl>
    <w:lvl w:ilvl="6" w:tplc="0405000F" w:tentative="1">
      <w:start w:val="1"/>
      <w:numFmt w:val="decimal"/>
      <w:lvlText w:val="%7."/>
      <w:lvlJc w:val="left"/>
      <w:pPr>
        <w:ind w:left="5045" w:hanging="360"/>
      </w:pPr>
    </w:lvl>
    <w:lvl w:ilvl="7" w:tplc="04050019" w:tentative="1">
      <w:start w:val="1"/>
      <w:numFmt w:val="lowerLetter"/>
      <w:lvlText w:val="%8."/>
      <w:lvlJc w:val="left"/>
      <w:pPr>
        <w:ind w:left="5765" w:hanging="360"/>
      </w:pPr>
    </w:lvl>
    <w:lvl w:ilvl="8" w:tplc="040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5" w15:restartNumberingAfterBreak="0">
    <w:nsid w:val="7C052DFC"/>
    <w:multiLevelType w:val="hybridMultilevel"/>
    <w:tmpl w:val="8CBC9306"/>
    <w:lvl w:ilvl="0" w:tplc="97BECB34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783026">
    <w:abstractNumId w:val="32"/>
  </w:num>
  <w:num w:numId="2" w16cid:durableId="1502696063">
    <w:abstractNumId w:val="0"/>
  </w:num>
  <w:num w:numId="3" w16cid:durableId="1746680391">
    <w:abstractNumId w:val="2"/>
  </w:num>
  <w:num w:numId="4" w16cid:durableId="683366697">
    <w:abstractNumId w:val="16"/>
  </w:num>
  <w:num w:numId="5" w16cid:durableId="749231500">
    <w:abstractNumId w:val="28"/>
  </w:num>
  <w:num w:numId="6" w16cid:durableId="1387292578">
    <w:abstractNumId w:val="13"/>
  </w:num>
  <w:num w:numId="7" w16cid:durableId="1577208561">
    <w:abstractNumId w:val="30"/>
  </w:num>
  <w:num w:numId="8" w16cid:durableId="791439874">
    <w:abstractNumId w:val="21"/>
  </w:num>
  <w:num w:numId="9" w16cid:durableId="857236221">
    <w:abstractNumId w:val="6"/>
  </w:num>
  <w:num w:numId="10" w16cid:durableId="546527915">
    <w:abstractNumId w:val="34"/>
  </w:num>
  <w:num w:numId="11" w16cid:durableId="549731234">
    <w:abstractNumId w:val="17"/>
  </w:num>
  <w:num w:numId="12" w16cid:durableId="329986789">
    <w:abstractNumId w:val="26"/>
  </w:num>
  <w:num w:numId="13" w16cid:durableId="1428574890">
    <w:abstractNumId w:val="22"/>
  </w:num>
  <w:num w:numId="14" w16cid:durableId="1810319798">
    <w:abstractNumId w:val="4"/>
  </w:num>
  <w:num w:numId="15" w16cid:durableId="1307584045">
    <w:abstractNumId w:val="5"/>
  </w:num>
  <w:num w:numId="16" w16cid:durableId="669139219">
    <w:abstractNumId w:val="18"/>
  </w:num>
  <w:num w:numId="17" w16cid:durableId="609241050">
    <w:abstractNumId w:val="1"/>
  </w:num>
  <w:num w:numId="18" w16cid:durableId="1128158301">
    <w:abstractNumId w:val="33"/>
  </w:num>
  <w:num w:numId="19" w16cid:durableId="926307937">
    <w:abstractNumId w:val="8"/>
  </w:num>
  <w:num w:numId="20" w16cid:durableId="1209419013">
    <w:abstractNumId w:val="24"/>
  </w:num>
  <w:num w:numId="21" w16cid:durableId="352078270">
    <w:abstractNumId w:val="7"/>
  </w:num>
  <w:num w:numId="22" w16cid:durableId="478503290">
    <w:abstractNumId w:val="10"/>
  </w:num>
  <w:num w:numId="23" w16cid:durableId="1421296293">
    <w:abstractNumId w:val="14"/>
  </w:num>
  <w:num w:numId="24" w16cid:durableId="746463497">
    <w:abstractNumId w:val="20"/>
  </w:num>
  <w:num w:numId="25" w16cid:durableId="1904486818">
    <w:abstractNumId w:val="29"/>
  </w:num>
  <w:num w:numId="26" w16cid:durableId="1192380134">
    <w:abstractNumId w:val="3"/>
  </w:num>
  <w:num w:numId="27" w16cid:durableId="1125122554">
    <w:abstractNumId w:val="19"/>
  </w:num>
  <w:num w:numId="28" w16cid:durableId="1430806837">
    <w:abstractNumId w:val="25"/>
  </w:num>
  <w:num w:numId="29" w16cid:durableId="648364015">
    <w:abstractNumId w:val="15"/>
  </w:num>
  <w:num w:numId="30" w16cid:durableId="1987779034">
    <w:abstractNumId w:val="27"/>
  </w:num>
  <w:num w:numId="31" w16cid:durableId="1893806861">
    <w:abstractNumId w:val="11"/>
  </w:num>
  <w:num w:numId="32" w16cid:durableId="9837460">
    <w:abstractNumId w:val="9"/>
  </w:num>
  <w:num w:numId="33" w16cid:durableId="514730619">
    <w:abstractNumId w:val="35"/>
  </w:num>
  <w:num w:numId="34" w16cid:durableId="1128158501">
    <w:abstractNumId w:val="12"/>
  </w:num>
  <w:num w:numId="35" w16cid:durableId="7319725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6905866">
    <w:abstractNumId w:val="31"/>
  </w:num>
  <w:num w:numId="37" w16cid:durableId="19578290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3C9"/>
    <w:rsid w:val="0000187F"/>
    <w:rsid w:val="0000264E"/>
    <w:rsid w:val="000046E9"/>
    <w:rsid w:val="00006266"/>
    <w:rsid w:val="000073D8"/>
    <w:rsid w:val="00007673"/>
    <w:rsid w:val="0001170C"/>
    <w:rsid w:val="0002621D"/>
    <w:rsid w:val="000277FB"/>
    <w:rsid w:val="00035146"/>
    <w:rsid w:val="000355D4"/>
    <w:rsid w:val="000547D2"/>
    <w:rsid w:val="00056702"/>
    <w:rsid w:val="00067C9F"/>
    <w:rsid w:val="00073398"/>
    <w:rsid w:val="000760EC"/>
    <w:rsid w:val="000765B9"/>
    <w:rsid w:val="000813C9"/>
    <w:rsid w:val="00082459"/>
    <w:rsid w:val="00091220"/>
    <w:rsid w:val="000A21A5"/>
    <w:rsid w:val="000B3A46"/>
    <w:rsid w:val="000B4B6C"/>
    <w:rsid w:val="000C1770"/>
    <w:rsid w:val="000D51AC"/>
    <w:rsid w:val="000E3326"/>
    <w:rsid w:val="000E6E71"/>
    <w:rsid w:val="000F2770"/>
    <w:rsid w:val="001014B1"/>
    <w:rsid w:val="001017BB"/>
    <w:rsid w:val="00106265"/>
    <w:rsid w:val="00106AFA"/>
    <w:rsid w:val="00106FEB"/>
    <w:rsid w:val="00107011"/>
    <w:rsid w:val="00111667"/>
    <w:rsid w:val="00111D5B"/>
    <w:rsid w:val="001137A9"/>
    <w:rsid w:val="00114BC0"/>
    <w:rsid w:val="00121729"/>
    <w:rsid w:val="00125E19"/>
    <w:rsid w:val="001308B4"/>
    <w:rsid w:val="00137D32"/>
    <w:rsid w:val="001465D3"/>
    <w:rsid w:val="00150959"/>
    <w:rsid w:val="00151954"/>
    <w:rsid w:val="00151998"/>
    <w:rsid w:val="00160839"/>
    <w:rsid w:val="001714EA"/>
    <w:rsid w:val="00172172"/>
    <w:rsid w:val="0017310A"/>
    <w:rsid w:val="00174983"/>
    <w:rsid w:val="001764B8"/>
    <w:rsid w:val="001818E8"/>
    <w:rsid w:val="00182CDA"/>
    <w:rsid w:val="00183BC4"/>
    <w:rsid w:val="00187CCE"/>
    <w:rsid w:val="00190247"/>
    <w:rsid w:val="00190D9B"/>
    <w:rsid w:val="00195C23"/>
    <w:rsid w:val="00196A6C"/>
    <w:rsid w:val="001A04E5"/>
    <w:rsid w:val="001A2DB4"/>
    <w:rsid w:val="001B0FBD"/>
    <w:rsid w:val="001B2BEC"/>
    <w:rsid w:val="001B696F"/>
    <w:rsid w:val="001C45CA"/>
    <w:rsid w:val="001D1324"/>
    <w:rsid w:val="001D4D63"/>
    <w:rsid w:val="001D5A09"/>
    <w:rsid w:val="001D63C6"/>
    <w:rsid w:val="001D6754"/>
    <w:rsid w:val="001E666D"/>
    <w:rsid w:val="001F0B8B"/>
    <w:rsid w:val="001F675B"/>
    <w:rsid w:val="00200444"/>
    <w:rsid w:val="00215C99"/>
    <w:rsid w:val="002214EB"/>
    <w:rsid w:val="00224BDF"/>
    <w:rsid w:val="002434CD"/>
    <w:rsid w:val="002444FB"/>
    <w:rsid w:val="00254351"/>
    <w:rsid w:val="0025521B"/>
    <w:rsid w:val="00261BBC"/>
    <w:rsid w:val="0026349C"/>
    <w:rsid w:val="00274552"/>
    <w:rsid w:val="00274BE7"/>
    <w:rsid w:val="0027549D"/>
    <w:rsid w:val="0028045A"/>
    <w:rsid w:val="00286FCB"/>
    <w:rsid w:val="00287E9B"/>
    <w:rsid w:val="00292999"/>
    <w:rsid w:val="002950F6"/>
    <w:rsid w:val="002A327C"/>
    <w:rsid w:val="002B0720"/>
    <w:rsid w:val="002B16F0"/>
    <w:rsid w:val="002B3DDB"/>
    <w:rsid w:val="002B7E49"/>
    <w:rsid w:val="002C1AAA"/>
    <w:rsid w:val="002E6432"/>
    <w:rsid w:val="002F3F13"/>
    <w:rsid w:val="002F6888"/>
    <w:rsid w:val="002F7203"/>
    <w:rsid w:val="003012D5"/>
    <w:rsid w:val="00303888"/>
    <w:rsid w:val="00303D0A"/>
    <w:rsid w:val="00307A62"/>
    <w:rsid w:val="003218EE"/>
    <w:rsid w:val="00322F53"/>
    <w:rsid w:val="003260EF"/>
    <w:rsid w:val="003261BC"/>
    <w:rsid w:val="00336F72"/>
    <w:rsid w:val="003404C6"/>
    <w:rsid w:val="00353CEE"/>
    <w:rsid w:val="00353E87"/>
    <w:rsid w:val="00360277"/>
    <w:rsid w:val="003620D4"/>
    <w:rsid w:val="0036243E"/>
    <w:rsid w:val="0036318B"/>
    <w:rsid w:val="0036729C"/>
    <w:rsid w:val="00374543"/>
    <w:rsid w:val="00375929"/>
    <w:rsid w:val="003823AB"/>
    <w:rsid w:val="003834F6"/>
    <w:rsid w:val="003B3593"/>
    <w:rsid w:val="003B734F"/>
    <w:rsid w:val="003C1BEE"/>
    <w:rsid w:val="003C75C3"/>
    <w:rsid w:val="003E1E0A"/>
    <w:rsid w:val="003E3C1B"/>
    <w:rsid w:val="003F0204"/>
    <w:rsid w:val="003F1499"/>
    <w:rsid w:val="00415BCE"/>
    <w:rsid w:val="00420967"/>
    <w:rsid w:val="0042346D"/>
    <w:rsid w:val="004422FE"/>
    <w:rsid w:val="004450B7"/>
    <w:rsid w:val="004508F4"/>
    <w:rsid w:val="00451EDF"/>
    <w:rsid w:val="004523C4"/>
    <w:rsid w:val="00455C3A"/>
    <w:rsid w:val="0046494D"/>
    <w:rsid w:val="00474A31"/>
    <w:rsid w:val="0048012E"/>
    <w:rsid w:val="0048073D"/>
    <w:rsid w:val="00486AEB"/>
    <w:rsid w:val="00495011"/>
    <w:rsid w:val="00495BFD"/>
    <w:rsid w:val="004A1A5D"/>
    <w:rsid w:val="004A2E7B"/>
    <w:rsid w:val="004A45FD"/>
    <w:rsid w:val="004A52A2"/>
    <w:rsid w:val="004B242E"/>
    <w:rsid w:val="004B245B"/>
    <w:rsid w:val="004B5BF7"/>
    <w:rsid w:val="004C2C75"/>
    <w:rsid w:val="004C2FFB"/>
    <w:rsid w:val="004C65A1"/>
    <w:rsid w:val="004D366E"/>
    <w:rsid w:val="004D4EF2"/>
    <w:rsid w:val="004E6D87"/>
    <w:rsid w:val="004F16F2"/>
    <w:rsid w:val="004F1D90"/>
    <w:rsid w:val="004F78CF"/>
    <w:rsid w:val="005026A0"/>
    <w:rsid w:val="005076C3"/>
    <w:rsid w:val="00507D22"/>
    <w:rsid w:val="00514DA3"/>
    <w:rsid w:val="00515389"/>
    <w:rsid w:val="00515B14"/>
    <w:rsid w:val="00527875"/>
    <w:rsid w:val="00536243"/>
    <w:rsid w:val="0054267A"/>
    <w:rsid w:val="00543879"/>
    <w:rsid w:val="00547697"/>
    <w:rsid w:val="0055152B"/>
    <w:rsid w:val="00552989"/>
    <w:rsid w:val="00553754"/>
    <w:rsid w:val="0055602D"/>
    <w:rsid w:val="005719BC"/>
    <w:rsid w:val="005723A7"/>
    <w:rsid w:val="00573B4F"/>
    <w:rsid w:val="00592C74"/>
    <w:rsid w:val="005B4389"/>
    <w:rsid w:val="005B57AA"/>
    <w:rsid w:val="005B6E10"/>
    <w:rsid w:val="005C5B92"/>
    <w:rsid w:val="005C5D60"/>
    <w:rsid w:val="005C7075"/>
    <w:rsid w:val="005C72B8"/>
    <w:rsid w:val="005E120A"/>
    <w:rsid w:val="005E14AB"/>
    <w:rsid w:val="005E4C32"/>
    <w:rsid w:val="005E5B8D"/>
    <w:rsid w:val="005E752D"/>
    <w:rsid w:val="005F2C8C"/>
    <w:rsid w:val="00600984"/>
    <w:rsid w:val="0061281D"/>
    <w:rsid w:val="006131A4"/>
    <w:rsid w:val="0061379F"/>
    <w:rsid w:val="00613DDF"/>
    <w:rsid w:val="006148C7"/>
    <w:rsid w:val="00617FD0"/>
    <w:rsid w:val="00623E7B"/>
    <w:rsid w:val="006242EA"/>
    <w:rsid w:val="00627D6A"/>
    <w:rsid w:val="00631408"/>
    <w:rsid w:val="00633FE7"/>
    <w:rsid w:val="006459EA"/>
    <w:rsid w:val="00653611"/>
    <w:rsid w:val="006547C9"/>
    <w:rsid w:val="00655908"/>
    <w:rsid w:val="006648CD"/>
    <w:rsid w:val="00666539"/>
    <w:rsid w:val="00671195"/>
    <w:rsid w:val="00675755"/>
    <w:rsid w:val="00675A04"/>
    <w:rsid w:val="006A01EE"/>
    <w:rsid w:val="006A3D3B"/>
    <w:rsid w:val="006A415E"/>
    <w:rsid w:val="006B393B"/>
    <w:rsid w:val="006B74E4"/>
    <w:rsid w:val="006B7B30"/>
    <w:rsid w:val="006B7C0D"/>
    <w:rsid w:val="006C146B"/>
    <w:rsid w:val="006C2D7E"/>
    <w:rsid w:val="006C5630"/>
    <w:rsid w:val="006C5861"/>
    <w:rsid w:val="006C7828"/>
    <w:rsid w:val="006D4477"/>
    <w:rsid w:val="006D6463"/>
    <w:rsid w:val="006E01AF"/>
    <w:rsid w:val="006E1275"/>
    <w:rsid w:val="006E679A"/>
    <w:rsid w:val="006F0FE2"/>
    <w:rsid w:val="006F6DA2"/>
    <w:rsid w:val="006F72B2"/>
    <w:rsid w:val="00702539"/>
    <w:rsid w:val="00742881"/>
    <w:rsid w:val="00757180"/>
    <w:rsid w:val="007614FD"/>
    <w:rsid w:val="007655DD"/>
    <w:rsid w:val="00775A0D"/>
    <w:rsid w:val="00780CB6"/>
    <w:rsid w:val="00780E47"/>
    <w:rsid w:val="007A05C8"/>
    <w:rsid w:val="007A7970"/>
    <w:rsid w:val="007D04F6"/>
    <w:rsid w:val="007D220F"/>
    <w:rsid w:val="007D3D7C"/>
    <w:rsid w:val="007D6979"/>
    <w:rsid w:val="007E31E2"/>
    <w:rsid w:val="007F3D0B"/>
    <w:rsid w:val="007F5907"/>
    <w:rsid w:val="007F7B6B"/>
    <w:rsid w:val="00814618"/>
    <w:rsid w:val="0081539D"/>
    <w:rsid w:val="00816705"/>
    <w:rsid w:val="00831BCA"/>
    <w:rsid w:val="00834CCE"/>
    <w:rsid w:val="008415F8"/>
    <w:rsid w:val="00864FC2"/>
    <w:rsid w:val="00867305"/>
    <w:rsid w:val="00871BB2"/>
    <w:rsid w:val="00872D6A"/>
    <w:rsid w:val="00877BEA"/>
    <w:rsid w:val="00881097"/>
    <w:rsid w:val="008842D0"/>
    <w:rsid w:val="00897AA5"/>
    <w:rsid w:val="008A469C"/>
    <w:rsid w:val="008A48D5"/>
    <w:rsid w:val="008A7185"/>
    <w:rsid w:val="008B2392"/>
    <w:rsid w:val="008C02F6"/>
    <w:rsid w:val="008D7247"/>
    <w:rsid w:val="008E0C96"/>
    <w:rsid w:val="008E4703"/>
    <w:rsid w:val="008E6BF2"/>
    <w:rsid w:val="008F44CC"/>
    <w:rsid w:val="0090003B"/>
    <w:rsid w:val="009065C8"/>
    <w:rsid w:val="00913792"/>
    <w:rsid w:val="00916156"/>
    <w:rsid w:val="009171FF"/>
    <w:rsid w:val="00921F98"/>
    <w:rsid w:val="00923B64"/>
    <w:rsid w:val="00934221"/>
    <w:rsid w:val="00947513"/>
    <w:rsid w:val="00950D45"/>
    <w:rsid w:val="00951D9A"/>
    <w:rsid w:val="00952740"/>
    <w:rsid w:val="0095641E"/>
    <w:rsid w:val="009629C9"/>
    <w:rsid w:val="00977761"/>
    <w:rsid w:val="00977829"/>
    <w:rsid w:val="00983B09"/>
    <w:rsid w:val="00997704"/>
    <w:rsid w:val="009A4359"/>
    <w:rsid w:val="009B42FB"/>
    <w:rsid w:val="009B5B9D"/>
    <w:rsid w:val="009D4F2C"/>
    <w:rsid w:val="009D7F6B"/>
    <w:rsid w:val="009E12B3"/>
    <w:rsid w:val="009E2610"/>
    <w:rsid w:val="009E49D2"/>
    <w:rsid w:val="009F5D9E"/>
    <w:rsid w:val="00A05884"/>
    <w:rsid w:val="00A14583"/>
    <w:rsid w:val="00A23367"/>
    <w:rsid w:val="00A327C1"/>
    <w:rsid w:val="00A35F36"/>
    <w:rsid w:val="00A36351"/>
    <w:rsid w:val="00A3686A"/>
    <w:rsid w:val="00A42A75"/>
    <w:rsid w:val="00A43128"/>
    <w:rsid w:val="00A43530"/>
    <w:rsid w:val="00A435E2"/>
    <w:rsid w:val="00A47015"/>
    <w:rsid w:val="00A60E9D"/>
    <w:rsid w:val="00A610D6"/>
    <w:rsid w:val="00A62D6E"/>
    <w:rsid w:val="00A663DA"/>
    <w:rsid w:val="00A74644"/>
    <w:rsid w:val="00A75502"/>
    <w:rsid w:val="00A75E87"/>
    <w:rsid w:val="00A80A13"/>
    <w:rsid w:val="00A818BE"/>
    <w:rsid w:val="00A867C0"/>
    <w:rsid w:val="00A869B4"/>
    <w:rsid w:val="00A874C0"/>
    <w:rsid w:val="00A9670E"/>
    <w:rsid w:val="00AA0B8B"/>
    <w:rsid w:val="00AA5E99"/>
    <w:rsid w:val="00AB5A35"/>
    <w:rsid w:val="00AB638C"/>
    <w:rsid w:val="00AB784E"/>
    <w:rsid w:val="00AC4F45"/>
    <w:rsid w:val="00AD0077"/>
    <w:rsid w:val="00AD0822"/>
    <w:rsid w:val="00AE09CA"/>
    <w:rsid w:val="00AE3C2B"/>
    <w:rsid w:val="00AE527F"/>
    <w:rsid w:val="00AE53D6"/>
    <w:rsid w:val="00AF5442"/>
    <w:rsid w:val="00B069B4"/>
    <w:rsid w:val="00B2256B"/>
    <w:rsid w:val="00B23A38"/>
    <w:rsid w:val="00B402D3"/>
    <w:rsid w:val="00B57FBF"/>
    <w:rsid w:val="00B65596"/>
    <w:rsid w:val="00B701B1"/>
    <w:rsid w:val="00B736FD"/>
    <w:rsid w:val="00B82165"/>
    <w:rsid w:val="00B964A4"/>
    <w:rsid w:val="00BB6C11"/>
    <w:rsid w:val="00BC1B34"/>
    <w:rsid w:val="00BC2205"/>
    <w:rsid w:val="00BC61C9"/>
    <w:rsid w:val="00BC69F6"/>
    <w:rsid w:val="00BC71C9"/>
    <w:rsid w:val="00BD1149"/>
    <w:rsid w:val="00BD25DB"/>
    <w:rsid w:val="00BD46DB"/>
    <w:rsid w:val="00BE0642"/>
    <w:rsid w:val="00BE0DE3"/>
    <w:rsid w:val="00BF06E6"/>
    <w:rsid w:val="00BF2B14"/>
    <w:rsid w:val="00BF4184"/>
    <w:rsid w:val="00BF5CF6"/>
    <w:rsid w:val="00C01E2F"/>
    <w:rsid w:val="00C02CB3"/>
    <w:rsid w:val="00C06090"/>
    <w:rsid w:val="00C06904"/>
    <w:rsid w:val="00C073EC"/>
    <w:rsid w:val="00C11971"/>
    <w:rsid w:val="00C17901"/>
    <w:rsid w:val="00C23F6B"/>
    <w:rsid w:val="00C26B2E"/>
    <w:rsid w:val="00C30345"/>
    <w:rsid w:val="00C316BA"/>
    <w:rsid w:val="00C3201D"/>
    <w:rsid w:val="00C34735"/>
    <w:rsid w:val="00C4267D"/>
    <w:rsid w:val="00C56CA0"/>
    <w:rsid w:val="00C60268"/>
    <w:rsid w:val="00C64C87"/>
    <w:rsid w:val="00C67FAD"/>
    <w:rsid w:val="00C77A29"/>
    <w:rsid w:val="00C8425D"/>
    <w:rsid w:val="00C847B0"/>
    <w:rsid w:val="00C8615C"/>
    <w:rsid w:val="00C8662C"/>
    <w:rsid w:val="00C93FDF"/>
    <w:rsid w:val="00C94212"/>
    <w:rsid w:val="00C96010"/>
    <w:rsid w:val="00CA128B"/>
    <w:rsid w:val="00CA5529"/>
    <w:rsid w:val="00CA60D3"/>
    <w:rsid w:val="00CB7D63"/>
    <w:rsid w:val="00CC4AE4"/>
    <w:rsid w:val="00CD1BFA"/>
    <w:rsid w:val="00CD3061"/>
    <w:rsid w:val="00CE2CD1"/>
    <w:rsid w:val="00CE7A2F"/>
    <w:rsid w:val="00CF589C"/>
    <w:rsid w:val="00D01499"/>
    <w:rsid w:val="00D0665F"/>
    <w:rsid w:val="00D1040C"/>
    <w:rsid w:val="00D11A21"/>
    <w:rsid w:val="00D14673"/>
    <w:rsid w:val="00D16EF4"/>
    <w:rsid w:val="00D1717B"/>
    <w:rsid w:val="00D174D0"/>
    <w:rsid w:val="00D17CD2"/>
    <w:rsid w:val="00D27723"/>
    <w:rsid w:val="00D37694"/>
    <w:rsid w:val="00D43297"/>
    <w:rsid w:val="00D46EDF"/>
    <w:rsid w:val="00D517C9"/>
    <w:rsid w:val="00D620B9"/>
    <w:rsid w:val="00D67853"/>
    <w:rsid w:val="00D700DF"/>
    <w:rsid w:val="00D709A1"/>
    <w:rsid w:val="00D77A71"/>
    <w:rsid w:val="00D77EE3"/>
    <w:rsid w:val="00D90864"/>
    <w:rsid w:val="00D94EF0"/>
    <w:rsid w:val="00D96F3F"/>
    <w:rsid w:val="00DA4E72"/>
    <w:rsid w:val="00DB6B85"/>
    <w:rsid w:val="00DC226C"/>
    <w:rsid w:val="00DC578D"/>
    <w:rsid w:val="00DC7092"/>
    <w:rsid w:val="00DD183D"/>
    <w:rsid w:val="00DE65F3"/>
    <w:rsid w:val="00DE75E8"/>
    <w:rsid w:val="00DF1900"/>
    <w:rsid w:val="00DF5E6D"/>
    <w:rsid w:val="00E04F51"/>
    <w:rsid w:val="00E05358"/>
    <w:rsid w:val="00E16E5A"/>
    <w:rsid w:val="00E20B6F"/>
    <w:rsid w:val="00E50D85"/>
    <w:rsid w:val="00E55A8A"/>
    <w:rsid w:val="00E57F4C"/>
    <w:rsid w:val="00E60195"/>
    <w:rsid w:val="00E64D8F"/>
    <w:rsid w:val="00E66B51"/>
    <w:rsid w:val="00E7115D"/>
    <w:rsid w:val="00E7731B"/>
    <w:rsid w:val="00E8096E"/>
    <w:rsid w:val="00E901C2"/>
    <w:rsid w:val="00E9633E"/>
    <w:rsid w:val="00EA2531"/>
    <w:rsid w:val="00EB415D"/>
    <w:rsid w:val="00EB6894"/>
    <w:rsid w:val="00EB73D6"/>
    <w:rsid w:val="00EC1551"/>
    <w:rsid w:val="00EC165A"/>
    <w:rsid w:val="00EC5CFE"/>
    <w:rsid w:val="00EC6974"/>
    <w:rsid w:val="00ED0569"/>
    <w:rsid w:val="00ED10E4"/>
    <w:rsid w:val="00ED688E"/>
    <w:rsid w:val="00EE144D"/>
    <w:rsid w:val="00F0618B"/>
    <w:rsid w:val="00F10B23"/>
    <w:rsid w:val="00F111C7"/>
    <w:rsid w:val="00F20EC8"/>
    <w:rsid w:val="00F23AE7"/>
    <w:rsid w:val="00F25F5E"/>
    <w:rsid w:val="00F31478"/>
    <w:rsid w:val="00F31F26"/>
    <w:rsid w:val="00F35644"/>
    <w:rsid w:val="00F52C7B"/>
    <w:rsid w:val="00F54778"/>
    <w:rsid w:val="00F6040F"/>
    <w:rsid w:val="00F63771"/>
    <w:rsid w:val="00F6740D"/>
    <w:rsid w:val="00F77572"/>
    <w:rsid w:val="00F8004E"/>
    <w:rsid w:val="00F945DA"/>
    <w:rsid w:val="00FA066F"/>
    <w:rsid w:val="00FB07C2"/>
    <w:rsid w:val="00FB3ACE"/>
    <w:rsid w:val="00FB6860"/>
    <w:rsid w:val="00FD17A3"/>
    <w:rsid w:val="00FD210D"/>
    <w:rsid w:val="00FD6212"/>
    <w:rsid w:val="00FE01DA"/>
    <w:rsid w:val="00FE644F"/>
    <w:rsid w:val="00FF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B5391"/>
  <w15:chartTrackingRefBased/>
  <w15:docId w15:val="{4CFE6A69-3F51-4605-BEFB-CC7EE106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70C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qFormat/>
    <w:rsid w:val="00A75E87"/>
    <w:pPr>
      <w:keepNext/>
      <w:keepLines/>
      <w:numPr>
        <w:numId w:val="34"/>
      </w:numPr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dpis2">
    <w:name w:val="heading 2"/>
    <w:aliases w:val="PA Major Section,Podkapitola1,V_Head2,V_Head21,V_Head22,hlavicka,ASAPHeading 2,h2,F2,F21,2,sub-sect,21,sub-sect1,22,sub-sect2,211,sub-sect11,Běžného textu,Nadpis 2T,Nadpis kapitoly,0Überschrift 2,1Überschrift 2,2Überschrift 2,3Überschrift 2,T"/>
    <w:basedOn w:val="Normln"/>
    <w:next w:val="Normln"/>
    <w:link w:val="Nadpis2Char"/>
    <w:uiPriority w:val="99"/>
    <w:unhideWhenUsed/>
    <w:qFormat/>
    <w:rsid w:val="003E3C1B"/>
    <w:pPr>
      <w:keepNext/>
      <w:keepLines/>
      <w:numPr>
        <w:ilvl w:val="1"/>
        <w:numId w:val="34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aliases w:val="Podpodkapitola,adpis 3,Záhlaví 3,V_Head3,V_Head31,V_Head32,Podkapitola2,ASAPHeading 3,overview,Nadpis 3T,PA Minor Section,(Alt+3)10 C Char,Odstavec,3Überschrift 3,4Überschrift 3,5Überschrift 3,6Überschrift 3,7Überschrift 3,8Überschrift 3,MUS3"/>
    <w:basedOn w:val="Normln"/>
    <w:next w:val="PFI-odstavec"/>
    <w:link w:val="Nadpis3Char"/>
    <w:uiPriority w:val="99"/>
    <w:qFormat/>
    <w:rsid w:val="000C1770"/>
    <w:pPr>
      <w:keepNext/>
      <w:numPr>
        <w:ilvl w:val="2"/>
        <w:numId w:val="34"/>
      </w:numPr>
      <w:tabs>
        <w:tab w:val="num" w:pos="1440"/>
      </w:tabs>
      <w:suppressAutoHyphens/>
      <w:spacing w:after="120" w:line="240" w:lineRule="auto"/>
      <w:outlineLvl w:val="2"/>
    </w:pPr>
    <w:rPr>
      <w:rFonts w:ascii="Heuristica" w:eastAsia="Times New Roman" w:hAnsi="Heuristica" w:cs="Times New Roman"/>
      <w:b/>
      <w:sz w:val="22"/>
      <w:szCs w:val="24"/>
      <w:lang w:eastAsia="ar-SA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B6860"/>
    <w:pPr>
      <w:keepNext/>
      <w:keepLines/>
      <w:numPr>
        <w:ilvl w:val="3"/>
        <w:numId w:val="3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B6860"/>
    <w:pPr>
      <w:keepNext/>
      <w:keepLines/>
      <w:numPr>
        <w:ilvl w:val="4"/>
        <w:numId w:val="34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B6860"/>
    <w:pPr>
      <w:keepNext/>
      <w:keepLines/>
      <w:numPr>
        <w:ilvl w:val="5"/>
        <w:numId w:val="34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B6860"/>
    <w:pPr>
      <w:keepNext/>
      <w:keepLines/>
      <w:numPr>
        <w:ilvl w:val="6"/>
        <w:numId w:val="3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B6860"/>
    <w:pPr>
      <w:keepNext/>
      <w:keepLines/>
      <w:numPr>
        <w:ilvl w:val="7"/>
        <w:numId w:val="3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B6860"/>
    <w:pPr>
      <w:keepNext/>
      <w:keepLines/>
      <w:numPr>
        <w:ilvl w:val="8"/>
        <w:numId w:val="3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1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13C9"/>
  </w:style>
  <w:style w:type="paragraph" w:styleId="Zpat">
    <w:name w:val="footer"/>
    <w:basedOn w:val="Normln"/>
    <w:link w:val="ZpatChar"/>
    <w:uiPriority w:val="99"/>
    <w:unhideWhenUsed/>
    <w:rsid w:val="00081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13C9"/>
  </w:style>
  <w:style w:type="paragraph" w:styleId="Prosttext">
    <w:name w:val="Plain Text"/>
    <w:basedOn w:val="Normln"/>
    <w:link w:val="ProsttextChar"/>
    <w:unhideWhenUsed/>
    <w:rsid w:val="000813C9"/>
    <w:pPr>
      <w:spacing w:after="0" w:line="240" w:lineRule="auto"/>
      <w:jc w:val="center"/>
    </w:pPr>
    <w:rPr>
      <w:rFonts w:ascii="Consolas" w:eastAsia="Times New Roman" w:hAnsi="Consolas" w:cs="Times New Roman"/>
      <w:sz w:val="21"/>
      <w:szCs w:val="21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813C9"/>
    <w:rPr>
      <w:rFonts w:ascii="Consolas" w:eastAsia="Times New Roman" w:hAnsi="Consolas" w:cs="Times New Roman"/>
      <w:sz w:val="21"/>
      <w:szCs w:val="21"/>
      <w:lang w:eastAsia="cs-CZ"/>
    </w:rPr>
  </w:style>
  <w:style w:type="paragraph" w:styleId="Nzev">
    <w:name w:val="Title"/>
    <w:basedOn w:val="Normln"/>
    <w:next w:val="Normln"/>
    <w:link w:val="NzevChar"/>
    <w:qFormat/>
    <w:rsid w:val="000813C9"/>
    <w:pPr>
      <w:spacing w:before="240"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  <w:lang w:eastAsia="cs-CZ"/>
    </w:rPr>
  </w:style>
  <w:style w:type="character" w:customStyle="1" w:styleId="NzevChar">
    <w:name w:val="Název Char"/>
    <w:basedOn w:val="Standardnpsmoodstavce"/>
    <w:link w:val="Nzev"/>
    <w:rsid w:val="000813C9"/>
    <w:rPr>
      <w:rFonts w:ascii="Times New Roman" w:eastAsiaTheme="majorEastAsia" w:hAnsi="Times New Roman" w:cstheme="majorBidi"/>
      <w:b/>
      <w:spacing w:val="-10"/>
      <w:kern w:val="28"/>
      <w:sz w:val="36"/>
      <w:szCs w:val="56"/>
      <w:lang w:eastAsia="cs-CZ"/>
    </w:rPr>
  </w:style>
  <w:style w:type="character" w:styleId="Hypertextovodkaz">
    <w:name w:val="Hyperlink"/>
    <w:basedOn w:val="Standardnpsmoodstavce"/>
    <w:uiPriority w:val="99"/>
    <w:rsid w:val="000813C9"/>
    <w:rPr>
      <w:color w:val="0563C1" w:themeColor="hyperlink"/>
      <w:u w:val="single"/>
    </w:rPr>
  </w:style>
  <w:style w:type="paragraph" w:styleId="Odstavecseseznamem">
    <w:name w:val="List Paragraph"/>
    <w:aliases w:val="Nad,Odstavec cíl se seznamem,Odstavec se seznamem5,Seznam bodů,dd_odrazky,Odstavec_muj,Odstavec se seznamem1,_Odstavec se seznamem,Seznam - odrážky,Conclusion de partie,Fiche List Paragraph,List Paragraph (Czech Tourism),Název grafu"/>
    <w:basedOn w:val="Normln"/>
    <w:link w:val="OdstavecseseznamemChar"/>
    <w:uiPriority w:val="34"/>
    <w:qFormat/>
    <w:rsid w:val="000813C9"/>
    <w:pPr>
      <w:ind w:left="720"/>
      <w:contextualSpacing/>
    </w:pPr>
  </w:style>
  <w:style w:type="character" w:styleId="Siln">
    <w:name w:val="Strong"/>
    <w:basedOn w:val="Standardnpsmoodstavce"/>
    <w:qFormat/>
    <w:rsid w:val="000813C9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964A4"/>
    <w:rPr>
      <w:color w:val="605E5C"/>
      <w:shd w:val="clear" w:color="auto" w:fill="E1DFDD"/>
    </w:rPr>
  </w:style>
  <w:style w:type="paragraph" w:styleId="Podnadpis">
    <w:name w:val="Subtitle"/>
    <w:aliases w:val="text"/>
    <w:basedOn w:val="Normln"/>
    <w:next w:val="Zkladntext"/>
    <w:link w:val="PodnadpisChar"/>
    <w:qFormat/>
    <w:rsid w:val="003E3C1B"/>
    <w:pPr>
      <w:numPr>
        <w:ilvl w:val="1"/>
      </w:numPr>
      <w:spacing w:before="240" w:line="240" w:lineRule="auto"/>
    </w:pPr>
    <w:rPr>
      <w:rFonts w:eastAsiaTheme="minorEastAsia"/>
      <w:spacing w:val="15"/>
      <w:lang w:eastAsia="cs-CZ"/>
    </w:rPr>
  </w:style>
  <w:style w:type="character" w:customStyle="1" w:styleId="PodnadpisChar">
    <w:name w:val="Podnadpis Char"/>
    <w:aliases w:val="text Char"/>
    <w:basedOn w:val="Standardnpsmoodstavce"/>
    <w:link w:val="Podnadpis"/>
    <w:rsid w:val="003E3C1B"/>
    <w:rPr>
      <w:rFonts w:ascii="Times New Roman" w:eastAsiaTheme="minorEastAsia" w:hAnsi="Times New Roman"/>
      <w:spacing w:val="15"/>
      <w:sz w:val="24"/>
      <w:lang w:eastAsia="cs-CZ"/>
    </w:rPr>
  </w:style>
  <w:style w:type="paragraph" w:customStyle="1" w:styleId="Nad2">
    <w:name w:val="Nad2"/>
    <w:basedOn w:val="Nadpis2"/>
    <w:link w:val="Nad2Char"/>
    <w:qFormat/>
    <w:rsid w:val="00E50D85"/>
    <w:pPr>
      <w:spacing w:before="240" w:after="120" w:line="240" w:lineRule="auto"/>
    </w:pPr>
    <w:rPr>
      <w:rFonts w:ascii="Times New Roman" w:hAnsi="Times New Roman"/>
      <w:b/>
      <w:color w:val="auto"/>
      <w:spacing w:val="15"/>
      <w:sz w:val="24"/>
      <w:lang w:eastAsia="cs-CZ"/>
    </w:rPr>
  </w:style>
  <w:style w:type="character" w:customStyle="1" w:styleId="Nad2Char">
    <w:name w:val="Nad2 Char"/>
    <w:basedOn w:val="PodnadpisChar"/>
    <w:link w:val="Nad2"/>
    <w:rsid w:val="00E50D85"/>
    <w:rPr>
      <w:rFonts w:ascii="Times New Roman" w:eastAsiaTheme="majorEastAsia" w:hAnsi="Times New Roman" w:cstheme="majorBidi"/>
      <w:b/>
      <w:spacing w:val="15"/>
      <w:sz w:val="24"/>
      <w:szCs w:val="26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3C1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3C1B"/>
  </w:style>
  <w:style w:type="character" w:customStyle="1" w:styleId="Nadpis2Char">
    <w:name w:val="Nadpis 2 Char"/>
    <w:aliases w:val="PA Major Section Char,Podkapitola1 Char,V_Head2 Char,V_Head21 Char,V_Head22 Char,hlavicka Char,ASAPHeading 2 Char,h2 Char,F2 Char,F21 Char,2 Char,sub-sect Char,21 Char,sub-sect1 Char,22 Char,sub-sect2 Char,211 Char,sub-sect11 Char,T Char"/>
    <w:basedOn w:val="Standardnpsmoodstavce"/>
    <w:link w:val="Nadpis2"/>
    <w:uiPriority w:val="9"/>
    <w:rsid w:val="003E3C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rsid w:val="00A75E87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48073D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627D6A"/>
    <w:pPr>
      <w:tabs>
        <w:tab w:val="left" w:pos="440"/>
        <w:tab w:val="right" w:leader="dot" w:pos="9062"/>
      </w:tabs>
      <w:spacing w:before="60" w:after="60"/>
    </w:pPr>
    <w:rPr>
      <w:rFonts w:cs="Times New Roman"/>
      <w:bCs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420967"/>
    <w:pPr>
      <w:tabs>
        <w:tab w:val="left" w:pos="880"/>
        <w:tab w:val="right" w:leader="dot" w:pos="9062"/>
      </w:tabs>
      <w:spacing w:after="0" w:line="240" w:lineRule="auto"/>
      <w:ind w:left="220"/>
    </w:pPr>
  </w:style>
  <w:style w:type="character" w:styleId="Odkaznakoment">
    <w:name w:val="annotation reference"/>
    <w:basedOn w:val="Standardnpsmoodstavce"/>
    <w:uiPriority w:val="99"/>
    <w:semiHidden/>
    <w:unhideWhenUsed/>
    <w:rsid w:val="006148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148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148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148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148C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7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EE3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877BE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77A71"/>
    <w:rPr>
      <w:color w:val="954F72" w:themeColor="followedHyperlink"/>
      <w:u w:val="single"/>
    </w:rPr>
  </w:style>
  <w:style w:type="character" w:customStyle="1" w:styleId="Nadpis3Char">
    <w:name w:val="Nadpis 3 Char"/>
    <w:aliases w:val="Podpodkapitola Char,adpis 3 Char,Záhlaví 3 Char,V_Head3 Char,V_Head31 Char,V_Head32 Char,Podkapitola2 Char,ASAPHeading 3 Char,overview Char,Nadpis 3T Char,PA Minor Section Char,(Alt+3)10 C Char Char,Odstavec Char,3Überschrift 3 Char"/>
    <w:basedOn w:val="Standardnpsmoodstavce"/>
    <w:link w:val="Nadpis3"/>
    <w:uiPriority w:val="99"/>
    <w:rsid w:val="000C1770"/>
    <w:rPr>
      <w:rFonts w:ascii="Heuristica" w:eastAsia="Times New Roman" w:hAnsi="Heuristica" w:cs="Times New Roman"/>
      <w:b/>
      <w:szCs w:val="24"/>
      <w:lang w:eastAsia="ar-SA"/>
    </w:rPr>
  </w:style>
  <w:style w:type="paragraph" w:customStyle="1" w:styleId="PFI-odstavec">
    <w:name w:val="PFI-odstavec"/>
    <w:basedOn w:val="Normln"/>
    <w:uiPriority w:val="99"/>
    <w:rsid w:val="000C1770"/>
    <w:pPr>
      <w:tabs>
        <w:tab w:val="num" w:pos="680"/>
      </w:tabs>
      <w:suppressAutoHyphens/>
      <w:spacing w:after="120" w:line="240" w:lineRule="auto"/>
    </w:pPr>
    <w:rPr>
      <w:rFonts w:ascii="Heuristica" w:eastAsia="Times New Roman" w:hAnsi="Heuristica" w:cs="Times New Roman"/>
      <w:sz w:val="22"/>
      <w:szCs w:val="24"/>
      <w:lang w:eastAsia="ar-SA"/>
    </w:rPr>
  </w:style>
  <w:style w:type="paragraph" w:customStyle="1" w:styleId="PFI-pismeno">
    <w:name w:val="PFI-pismeno"/>
    <w:basedOn w:val="PFI-odstavec"/>
    <w:uiPriority w:val="99"/>
    <w:rsid w:val="000C1770"/>
    <w:pPr>
      <w:tabs>
        <w:tab w:val="clear" w:pos="680"/>
        <w:tab w:val="num" w:pos="1391"/>
      </w:tabs>
      <w:ind w:left="3240" w:hanging="360"/>
    </w:pPr>
  </w:style>
  <w:style w:type="paragraph" w:customStyle="1" w:styleId="PFI-msk">
    <w:name w:val="PFI-římské"/>
    <w:basedOn w:val="PFI-pismeno"/>
    <w:rsid w:val="000C1770"/>
    <w:pPr>
      <w:tabs>
        <w:tab w:val="clear" w:pos="1391"/>
      </w:tabs>
      <w:ind w:left="3960" w:hanging="180"/>
    </w:pPr>
  </w:style>
  <w:style w:type="character" w:styleId="Zdraznn">
    <w:name w:val="Emphasis"/>
    <w:uiPriority w:val="20"/>
    <w:qFormat/>
    <w:rsid w:val="00D27723"/>
    <w:rPr>
      <w:rFonts w:ascii="Times New Roman" w:hAnsi="Times New Roman"/>
      <w:b/>
      <w:i w:val="0"/>
      <w:iCs/>
      <w:sz w:val="24"/>
    </w:rPr>
  </w:style>
  <w:style w:type="character" w:customStyle="1" w:styleId="OdstavecseseznamemChar">
    <w:name w:val="Odstavec se seznamem Char"/>
    <w:aliases w:val="Nad Char,Odstavec cíl se seznamem Char,Odstavec se seznamem5 Char,Seznam bodů Char,dd_odrazky Char,Odstavec_muj Char,Odstavec se seznamem1 Char,_Odstavec se seznamem Char,Seznam - odrážky Char,Conclusion de partie Char"/>
    <w:link w:val="Odstavecseseznamem"/>
    <w:uiPriority w:val="34"/>
    <w:qFormat/>
    <w:locked/>
    <w:rsid w:val="00D27723"/>
    <w:rPr>
      <w:rFonts w:ascii="Times New Roman" w:hAnsi="Times New Roman"/>
      <w:sz w:val="24"/>
    </w:rPr>
  </w:style>
  <w:style w:type="character" w:customStyle="1" w:styleId="FontStyle59">
    <w:name w:val="Font Style59"/>
    <w:uiPriority w:val="99"/>
    <w:rsid w:val="0001170C"/>
    <w:rPr>
      <w:rFonts w:ascii="Arial" w:hAnsi="Arial" w:cs="Arial" w:hint="default"/>
      <w:b/>
      <w:bCs/>
      <w:sz w:val="22"/>
      <w:szCs w:val="22"/>
    </w:rPr>
  </w:style>
  <w:style w:type="paragraph" w:styleId="Bezmezer">
    <w:name w:val="No Spacing"/>
    <w:uiPriority w:val="1"/>
    <w:qFormat/>
    <w:rsid w:val="00011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B686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B6860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B6860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B6860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B686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B686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ze">
    <w:name w:val="Revision"/>
    <w:hidden/>
    <w:uiPriority w:val="99"/>
    <w:semiHidden/>
    <w:rsid w:val="00C23F6B"/>
    <w:pPr>
      <w:spacing w:after="0" w:line="240" w:lineRule="auto"/>
    </w:pPr>
    <w:rPr>
      <w:rFonts w:ascii="Times New Roman" w:hAnsi="Times New Roman"/>
      <w:sz w:val="24"/>
    </w:rPr>
  </w:style>
  <w:style w:type="paragraph" w:styleId="Obsah3">
    <w:name w:val="toc 3"/>
    <w:basedOn w:val="Normln"/>
    <w:next w:val="Normln"/>
    <w:autoRedefine/>
    <w:uiPriority w:val="39"/>
    <w:unhideWhenUsed/>
    <w:rsid w:val="00A874C0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1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ena.duskova@tenderproobce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bec@starymater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rosta@zelenec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lena.duskova@tenderproob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7BF9BC-55F1-49C4-941C-9A60BD8821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B2415-A03E-4FFC-ADA2-BB2D352B5C68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3.xml><?xml version="1.0" encoding="utf-8"?>
<ds:datastoreItem xmlns:ds="http://schemas.openxmlformats.org/officeDocument/2006/customXml" ds:itemID="{12A8BBCE-3401-437D-8639-B32247B06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52589A-C0CA-4DB6-B6E9-5F54A7D474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3344</Words>
  <Characters>19730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</dc:creator>
  <cp:keywords/>
  <dc:description/>
  <cp:lastModifiedBy>Alena Dušková</cp:lastModifiedBy>
  <cp:revision>21</cp:revision>
  <cp:lastPrinted>2023-01-11T16:52:00Z</cp:lastPrinted>
  <dcterms:created xsi:type="dcterms:W3CDTF">2026-02-02T11:51:00Z</dcterms:created>
  <dcterms:modified xsi:type="dcterms:W3CDTF">2026-03-04T08:00:00Z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MediaServiceImageTags">
    <vt:lpwstr/>
  </property>
</Properties>
</file>